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51" w:rsidRDefault="00AA1751" w:rsidP="00AA1751">
      <w:r>
        <w:t>11</w:t>
      </w:r>
    </w:p>
    <w:p w:rsidR="00AA1751" w:rsidRDefault="00AA1751" w:rsidP="00AA1751">
      <w:r>
        <w:t>Cultural–Historical Theory and Mathematics</w:t>
      </w:r>
    </w:p>
    <w:p w:rsidR="00AA1751" w:rsidRDefault="00AA1751" w:rsidP="00AA1751">
      <w:r>
        <w:t>Education</w:t>
      </w:r>
    </w:p>
    <w:p w:rsidR="00AA1751" w:rsidRDefault="00AA1751" w:rsidP="00AA1751">
      <w:r>
        <w:t>Jean Schmittau</w:t>
      </w:r>
    </w:p>
    <w:p w:rsidR="00AA1751" w:rsidRDefault="00AA1751" w:rsidP="00AA1751">
      <w:r>
        <w:t>Mathematics education in the United States is currently undergoing an attempt at reform. In this chapter an alternative in the form of a Vygotskianbased approach to mathematics pedagogy is explored. While embracing</w:t>
      </w:r>
    </w:p>
    <w:p w:rsidR="00AA1751" w:rsidRDefault="00AA1751" w:rsidP="00AA1751">
      <w:r>
        <w:t>teaching methods similar to those advocated within the reform movement,</w:t>
      </w:r>
    </w:p>
    <w:p w:rsidR="00AA1751" w:rsidRDefault="00AA1751" w:rsidP="00AA1751">
      <w:r>
        <w:t>the Vygotskian-based curriculum, in its genetic analysis of mathematics concepts, their derivation from measurement, and representation by</w:t>
      </w:r>
    </w:p>
    <w:p w:rsidR="00AA1751" w:rsidRDefault="00AA1751" w:rsidP="00AA1751">
      <w:r>
        <w:t>schematic modeling, differs substantively from both historical and current</w:t>
      </w:r>
    </w:p>
    <w:p w:rsidR="00AA1751" w:rsidRDefault="00AA1751" w:rsidP="00AA1751">
      <w:r>
        <w:t>U.S. reform efforts. The teaching and curricular similarities and differences</w:t>
      </w:r>
    </w:p>
    <w:p w:rsidR="00AA1751" w:rsidRDefault="00AA1751" w:rsidP="00AA1751">
      <w:r>
        <w:t>of reform practices and Vygotskian-based pedagogy reflect their respective grounding in divergent theoretical perspectives – the former in constructivism and the latter in cultural–historical theory. Here the cultural–</w:t>
      </w:r>
    </w:p>
    <w:p w:rsidR="00AA1751" w:rsidRDefault="00AA1751" w:rsidP="00AA1751">
      <w:r>
        <w:t>historical approach is addressed, and some of the effects of these two pedagogical approaches on the adequacy of mathematical understanding is</w:t>
      </w:r>
    </w:p>
    <w:p w:rsidR="00AA1751" w:rsidRDefault="00AA1751" w:rsidP="00AA1751">
      <w:r>
        <w:t>explored. It is necessary, however, to begin with a summary consideration</w:t>
      </w:r>
    </w:p>
    <w:p w:rsidR="00AA1751" w:rsidRDefault="00AA1751" w:rsidP="00AA1751">
      <w:r>
        <w:t>of the antecedents of the current reform effort.</w:t>
      </w:r>
    </w:p>
    <w:p w:rsidR="00AA1751" w:rsidRDefault="00AA1751" w:rsidP="00AA1751">
      <w:r>
        <w:t>Mathematics education throughout the past century has come under</w:t>
      </w:r>
    </w:p>
    <w:p w:rsidR="00AA1751" w:rsidRDefault="00AA1751" w:rsidP="00AA1751">
      <w:r>
        <w:t>the dominance of several learning paradigms. First was the early period</w:t>
      </w:r>
    </w:p>
    <w:p w:rsidR="00AA1751" w:rsidRDefault="00AA1751" w:rsidP="00AA1751">
      <w:r>
        <w:t>of behaviorist pedagogy, succeeded by the formalism of the “new math,”</w:t>
      </w:r>
    </w:p>
    <w:p w:rsidR="00AA1751" w:rsidRDefault="00AA1751" w:rsidP="00AA1751">
      <w:r>
        <w:t>then the rapid reversion to “basics,” and finally the emergence of constructivism, which continues to maintain its pedagogical hegemony to the</w:t>
      </w:r>
    </w:p>
    <w:p w:rsidR="00AA1751" w:rsidRDefault="00AA1751" w:rsidP="00AA1751">
      <w:r>
        <w:t>present day. It is curious that throughout these periods of changing pedagogical approaches, all grounded in different philosophies of mathematics</w:t>
      </w:r>
    </w:p>
    <w:p w:rsidR="00AA1751" w:rsidRDefault="00AA1751" w:rsidP="00AA1751">
      <w:r>
        <w:t>(Schmittau, 1991), a single practice persisted unchallenged. This was the</w:t>
      </w:r>
    </w:p>
    <w:p w:rsidR="00AA1751" w:rsidRDefault="00AA1751" w:rsidP="00AA1751">
      <w:r>
        <w:t>practice of building children’s understanding of the real number system,</w:t>
      </w:r>
    </w:p>
    <w:p w:rsidR="00AA1751" w:rsidRDefault="00AA1751" w:rsidP="00AA1751">
      <w:r>
        <w:t>which Davydov (1990) asserts is the dominant subject matter of school</w:t>
      </w:r>
    </w:p>
    <w:p w:rsidR="00AA1751" w:rsidRDefault="00AA1751" w:rsidP="00AA1751">
      <w:r>
        <w:lastRenderedPageBreak/>
        <w:t>mathematics, on the activity of counting.</w:t>
      </w:r>
    </w:p>
    <w:p w:rsidR="00AA1751" w:rsidRDefault="00AA1751" w:rsidP="00AA1751">
      <w:r>
        <w:t>The continuance of this practice is partly the result of a certain ambivalence with respect to concept development that has characterized the</w:t>
      </w:r>
    </w:p>
    <w:p w:rsidR="00AA1751" w:rsidRDefault="00AA1751" w:rsidP="00AA1751">
      <w:r>
        <w:t>history of mathematics education in the United States. Behaviorism, after all, was not concerned with concept development, and the “back to</w:t>
      </w:r>
    </w:p>
    <w:p w:rsidR="00AA1751" w:rsidRDefault="00AA1751" w:rsidP="00AA1751">
      <w:r>
        <w:t>225</w:t>
      </w:r>
    </w:p>
    <w:p w:rsidR="00AA1751" w:rsidRDefault="00AA1751" w:rsidP="00AA1751">
      <w:r>
        <w:t>226 Jean Schmittau</w:t>
      </w:r>
    </w:p>
    <w:p w:rsidR="00AA1751" w:rsidRDefault="00AA1751" w:rsidP="00AA1751">
      <w:r>
        <w:t>basics” movement that reverted to it characteristically focused on procedural rather than conceptual competence. The “vulgar formalism” (Browder</w:t>
      </w:r>
    </w:p>
    <w:p w:rsidR="00AA1751" w:rsidRDefault="00AA1751" w:rsidP="00AA1751">
      <w:r>
        <w:t>&amp; MacLane, 1979, p. 344; cited in Hanna, 1983, p. 88) of the “new math”</w:t>
      </w:r>
    </w:p>
    <w:p w:rsidR="00AA1751" w:rsidRDefault="00AA1751" w:rsidP="00AA1751">
      <w:r>
        <w:t>virtually reduced mathematics to a syntactic system, and formalist mathematics, in which the “new math” was grounded, actually generates the</w:t>
      </w:r>
    </w:p>
    <w:p w:rsidR="00AA1751" w:rsidRDefault="00AA1751" w:rsidP="00AA1751">
      <w:r>
        <w:t>real numbers from the positive integers through an axiomatic system. So</w:t>
      </w:r>
    </w:p>
    <w:p w:rsidR="00AA1751" w:rsidRDefault="00AA1751" w:rsidP="00AA1751">
      <w:r>
        <w:t>it is obvious why formalism not only failed to question, but actually ratified an approach to number centered on the counting numbers. The final</w:t>
      </w:r>
    </w:p>
    <w:p w:rsidR="00AA1751" w:rsidRDefault="00AA1751" w:rsidP="00AA1751">
      <w:r>
        <w:t>and present period in mathematics education, unlike previous periods in</w:t>
      </w:r>
    </w:p>
    <w:p w:rsidR="00AA1751" w:rsidRDefault="00AA1751" w:rsidP="00AA1751">
      <w:r>
        <w:t>which procedural competence or logical deduction was emphasized, is</w:t>
      </w:r>
    </w:p>
    <w:p w:rsidR="00AA1751" w:rsidRDefault="00AA1751" w:rsidP="00AA1751">
      <w:r>
        <w:t>marked by an awareness of the importance of concepts. When clinical interviewing, a research method of choice by the mid-1980s, revealed that</w:t>
      </w:r>
    </w:p>
    <w:p w:rsidR="00AA1751" w:rsidRDefault="00AA1751" w:rsidP="00AA1751">
      <w:r>
        <w:t>the direct transmission of mathematical understanding from teacher to</w:t>
      </w:r>
    </w:p>
    <w:p w:rsidR="00AA1751" w:rsidRDefault="00AA1751" w:rsidP="00AA1751">
      <w:r>
        <w:t>student was not occurring despite clear explanations of mathematical content, the notion that students must “construct their own knowledge” took</w:t>
      </w:r>
    </w:p>
    <w:p w:rsidR="00AA1751" w:rsidRDefault="00AA1751" w:rsidP="00AA1751">
      <w:r>
        <w:t>center stage in mathematics education. It is perhaps significant that it did</w:t>
      </w:r>
    </w:p>
    <w:p w:rsidR="00AA1751" w:rsidRDefault="00AA1751" w:rsidP="00AA1751">
      <w:r>
        <w:t>so in the absence of any competing paradigm. The pendulum swing from</w:t>
      </w:r>
    </w:p>
    <w:p w:rsidR="00AA1751" w:rsidRDefault="00AA1751" w:rsidP="00AA1751">
      <w:r>
        <w:t>the transmission model with its grounding in behaviorism (with some</w:t>
      </w:r>
    </w:p>
    <w:p w:rsidR="00AA1751" w:rsidRDefault="00AA1751" w:rsidP="00AA1751">
      <w:r>
        <w:t>surviving formalist contaminants) was, to all appearances, extreme. Yet</w:t>
      </w:r>
    </w:p>
    <w:p w:rsidR="00AA1751" w:rsidRDefault="00AA1751" w:rsidP="00AA1751">
      <w:r>
        <w:t>constructivism, as did its pedagogical predecessors, continues to ground</w:t>
      </w:r>
    </w:p>
    <w:p w:rsidR="00AA1751" w:rsidRDefault="00AA1751" w:rsidP="00AA1751">
      <w:r>
        <w:t>number in counting. The fact that children typically enter school with some</w:t>
      </w:r>
    </w:p>
    <w:p w:rsidR="00AA1751" w:rsidRDefault="00AA1751" w:rsidP="00AA1751">
      <w:r>
        <w:lastRenderedPageBreak/>
        <w:t>more or less valid knowledge of counting is doubtless a consequence of</w:t>
      </w:r>
    </w:p>
    <w:p w:rsidR="00AA1751" w:rsidRDefault="00AA1751" w:rsidP="00AA1751">
      <w:r>
        <w:t>the fact that we live in a world of “stuff,” most of it eminently countable. And since constructivism posits that children must construct their</w:t>
      </w:r>
    </w:p>
    <w:p w:rsidR="00AA1751" w:rsidRDefault="00AA1751" w:rsidP="00AA1751">
      <w:r>
        <w:t>own concepts, what better basis could there be on which to build future</w:t>
      </w:r>
    </w:p>
    <w:p w:rsidR="00AA1751" w:rsidRDefault="00AA1751" w:rsidP="00AA1751">
      <w:r>
        <w:t>mathematical understanding than children’s own spontaneous counting</w:t>
      </w:r>
    </w:p>
    <w:p w:rsidR="00AA1751" w:rsidRDefault="00AA1751" w:rsidP="00AA1751">
      <w:r>
        <w:t>concepts?</w:t>
      </w:r>
    </w:p>
    <w:p w:rsidR="00AA1751" w:rsidRDefault="00AA1751" w:rsidP="00AA1751">
      <w:r>
        <w:t>Unlike the mathematics teacher, the science teacher realizes that it is</w:t>
      </w:r>
    </w:p>
    <w:p w:rsidR="00AA1751" w:rsidRDefault="00AA1751" w:rsidP="00AA1751">
      <w:r>
        <w:t>dangerous to assume that children’s spontaneous concepts constitute an</w:t>
      </w:r>
    </w:p>
    <w:p w:rsidR="00AA1751" w:rsidRDefault="00AA1751" w:rsidP="00AA1751">
      <w:r>
        <w:t>adequate basis on which to develop further understandings. When she asks</w:t>
      </w:r>
    </w:p>
    <w:p w:rsidR="00AA1751" w:rsidRDefault="00AA1751" w:rsidP="00AA1751">
      <w:r>
        <w:t>these same children why a cork floats in a tub of water and a nail sinks, she</w:t>
      </w:r>
    </w:p>
    <w:p w:rsidR="00AA1751" w:rsidRDefault="00AA1751" w:rsidP="00AA1751">
      <w:r>
        <w:t>may hear that it is because the nail is long and thin and the cork is more</w:t>
      </w:r>
    </w:p>
    <w:p w:rsidR="00AA1751" w:rsidRDefault="00AA1751" w:rsidP="00AA1751">
      <w:r>
        <w:t>round. Now disconfirming evidence is called for, and the teacher may place</w:t>
      </w:r>
    </w:p>
    <w:p w:rsidR="00AA1751" w:rsidRDefault="00AA1751" w:rsidP="00AA1751">
      <w:r>
        <w:t>a wooden matchstick and a steel ball bearing in the water, clearly challenging the children’s na¨ ıve concepts by the fact that the match floats and the</w:t>
      </w:r>
    </w:p>
    <w:p w:rsidR="00AA1751" w:rsidRDefault="00AA1751" w:rsidP="00AA1751">
      <w:r>
        <w:t>bearing sinks. At this point, however, the children are still very far from</w:t>
      </w:r>
    </w:p>
    <w:p w:rsidR="00AA1751" w:rsidRDefault="00AA1751" w:rsidP="00AA1751">
      <w:r>
        <w:t>an understanding of density, which is a concept that cannot be grasped</w:t>
      </w:r>
    </w:p>
    <w:p w:rsidR="00AA1751" w:rsidRDefault="00AA1751" w:rsidP="00AA1751">
      <w:r>
        <w:t>empirically but requires a theoretical mode of thinking for its appropriation (cf. Davydov, 1990). It is one of the concepts Vygotsky calledscientific</w:t>
      </w:r>
    </w:p>
    <w:p w:rsidR="00AA1751" w:rsidRDefault="00AA1751" w:rsidP="00AA1751">
      <w:r>
        <w:t>to distinguish them from the spontaneous concepts children form through</w:t>
      </w:r>
    </w:p>
    <w:p w:rsidR="00AA1751" w:rsidRDefault="00AA1751" w:rsidP="00AA1751">
      <w:r>
        <w:t>their interactions within their everyday environment. Scientific concepts</w:t>
      </w:r>
    </w:p>
    <w:p w:rsidR="00AA1751" w:rsidRDefault="00AA1751" w:rsidP="00AA1751">
      <w:r>
        <w:t>(which are not limited to the field of science) require pedagogical mediation for their appropriation. It is important to mention that only scientific</w:t>
      </w:r>
    </w:p>
    <w:p w:rsidR="00AA1751" w:rsidRDefault="00AA1751" w:rsidP="00AA1751">
      <w:r>
        <w:t>concepts were considered to be true concepts by Vygotsky (Kozulin, 1990),</w:t>
      </w:r>
    </w:p>
    <w:p w:rsidR="00AA1751" w:rsidRDefault="00AA1751" w:rsidP="00AA1751">
      <w:r>
        <w:t>Cultural–Historical Theory and Mathematics Education 227</w:t>
      </w:r>
    </w:p>
    <w:p w:rsidR="00AA1751" w:rsidRDefault="00AA1751" w:rsidP="00AA1751">
      <w:r>
        <w:t>and that virtually all mathematics concepts fit this designation (Schmittau,</w:t>
      </w:r>
    </w:p>
    <w:p w:rsidR="00AA1751" w:rsidRDefault="00AA1751" w:rsidP="00AA1751">
      <w:r>
        <w:t>1993a).</w:t>
      </w:r>
    </w:p>
    <w:p w:rsidR="00AA1751" w:rsidRDefault="00AA1751" w:rsidP="00AA1751">
      <w:r>
        <w:t>The difficulty of trying to ground children’s mathematical development</w:t>
      </w:r>
    </w:p>
    <w:p w:rsidR="00AA1751" w:rsidRDefault="00AA1751" w:rsidP="00AA1751">
      <w:r>
        <w:lastRenderedPageBreak/>
        <w:t>in their spontaneous notions of number emanating from counting, rather</w:t>
      </w:r>
    </w:p>
    <w:p w:rsidR="00AA1751" w:rsidRDefault="00AA1751" w:rsidP="00AA1751">
      <w:r>
        <w:t>than reorienting them (as the science teacher must) to a more adequate theoretical development of the concept, is illustrated by Davydov (1991). He</w:t>
      </w:r>
    </w:p>
    <w:p w:rsidR="00AA1751" w:rsidRDefault="00AA1751" w:rsidP="00AA1751">
      <w:r>
        <w:t>cites the fact that since number becomes identified for children with the action of counting, which only generates the positive integers, and formalist</w:t>
      </w:r>
    </w:p>
    <w:p w:rsidR="00AA1751" w:rsidRDefault="00AA1751" w:rsidP="00AA1751">
      <w:r>
        <w:t>mathematics generates real numbers from these as well, a rational number</w:t>
      </w:r>
    </w:p>
    <w:p w:rsidR="00AA1751" w:rsidRDefault="00AA1751" w:rsidP="00AA1751">
      <w:r>
        <w:t>(and hence a fraction) is defined as a quotient of two integersa/bsuch that</w:t>
      </w:r>
    </w:p>
    <w:p w:rsidR="00AA1751" w:rsidRDefault="00AA1751" w:rsidP="00AA1751">
      <w:r>
        <w:t>b</w:t>
      </w:r>
      <w:r>
        <w:t>= 0. (This allows, for example, for 2/3, and 5/4, while properly excluding 2/0 from the realm of number.) Fractions, of course, did not evolve in</w:t>
      </w:r>
    </w:p>
    <w:p w:rsidR="00AA1751" w:rsidRDefault="00AA1751" w:rsidP="00AA1751">
      <w:r>
        <w:t>this manner any more than language evolved from the rules of grammar</w:t>
      </w:r>
    </w:p>
    <w:p w:rsidR="00AA1751" w:rsidRDefault="00AA1751" w:rsidP="00AA1751">
      <w:r>
        <w:t>(cf. Riegel, 1979; Schmittau, 1993b). This is a formalist definition and is</w:t>
      </w:r>
    </w:p>
    <w:p w:rsidR="00AA1751" w:rsidRDefault="00AA1751" w:rsidP="00AA1751">
      <w:r>
        <w:t>in keeping with the axiomatic integer genesis of real number within that</w:t>
      </w:r>
    </w:p>
    <w:p w:rsidR="00AA1751" w:rsidRDefault="00AA1751" w:rsidP="00AA1751">
      <w:r>
        <w:t>paradigm. However, since such a designation makes very little sense to</w:t>
      </w:r>
    </w:p>
    <w:p w:rsidR="00AA1751" w:rsidRDefault="00AA1751" w:rsidP="00AA1751">
      <w:r>
        <w:t>children, educators divide circles into sectors and illustrate fractions from</w:t>
      </w:r>
    </w:p>
    <w:p w:rsidR="00AA1751" w:rsidRDefault="00AA1751" w:rsidP="00AA1751">
      <w:r>
        <w:t>the ratios formed, thereby providing a visual interpretation of a formal definition. That this visual representation leads to less than an accurate grasp</w:t>
      </w:r>
    </w:p>
    <w:p w:rsidR="00AA1751" w:rsidRDefault="00AA1751" w:rsidP="00AA1751">
      <w:r>
        <w:t>of the concept of fraction is the subject of meticulous scrutiny by Davydov,</w:t>
      </w:r>
    </w:p>
    <w:p w:rsidR="00AA1751" w:rsidRDefault="00AA1751" w:rsidP="00AA1751">
      <w:r>
        <w:t>who indicts this approach on a number of counts, not the least of which is</w:t>
      </w:r>
    </w:p>
    <w:p w:rsidR="00AA1751" w:rsidRDefault="00AA1751" w:rsidP="00AA1751">
      <w:r>
        <w:t>that it separates fractions from their historical origin in measurement.</w:t>
      </w:r>
    </w:p>
    <w:p w:rsidR="00AA1751" w:rsidRDefault="00AA1751" w:rsidP="00AA1751">
      <w:r>
        <w:t>Historically fractions clearly were not developed as quotients of integers. The axiomatization and formalization of mathematics that occurred</w:t>
      </w:r>
    </w:p>
    <w:p w:rsidR="00AA1751" w:rsidRDefault="00AA1751" w:rsidP="00AA1751">
      <w:r>
        <w:t>in the 19th and early 20th centuries represented an attempt to reestablish</w:t>
      </w:r>
    </w:p>
    <w:p w:rsidR="00AA1751" w:rsidRDefault="00AA1751" w:rsidP="00AA1751">
      <w:r>
        <w:t>mathematics on a foundation that was rigorously deductive. Hence, formalism may appropriately be viewed as a cognitive reflection – occurring</w:t>
      </w:r>
    </w:p>
    <w:p w:rsidR="00AA1751" w:rsidRDefault="00AA1751" w:rsidP="00AA1751">
      <w:r>
        <w:t>very late in mathematics history – on a body of knowledge that actually</w:t>
      </w:r>
    </w:p>
    <w:p w:rsidR="00AA1751" w:rsidRDefault="00AA1751" w:rsidP="00AA1751">
      <w:r>
        <w:t>developed in a very different way over a period of several thousand years.</w:t>
      </w:r>
    </w:p>
    <w:p w:rsidR="00AA1751" w:rsidRDefault="00AA1751" w:rsidP="00AA1751">
      <w:r>
        <w:t>The fallacy of the “new math” was the assumption that formalist notions</w:t>
      </w:r>
    </w:p>
    <w:p w:rsidR="00AA1751" w:rsidRDefault="00AA1751" w:rsidP="00AA1751">
      <w:r>
        <w:t>could be directly learned by students, who could skip the development</w:t>
      </w:r>
    </w:p>
    <w:p w:rsidR="00AA1751" w:rsidRDefault="00AA1751" w:rsidP="00AA1751">
      <w:r>
        <w:lastRenderedPageBreak/>
        <w:t>of concepts as they had actually occurred, and instead learn mathematics by beginning at the end, so to speak, of the history of mathematical</w:t>
      </w:r>
    </w:p>
    <w:p w:rsidR="00AA1751" w:rsidRDefault="00AA1751" w:rsidP="00AA1751">
      <w:r>
        <w:t>development. The primary reason for the failure of the “new math” was</w:t>
      </w:r>
    </w:p>
    <w:p w:rsidR="00AA1751" w:rsidRDefault="00AA1751" w:rsidP="00AA1751">
      <w:r>
        <w:t>that ordinary students could not learn mathematics in this way. Rigorous</w:t>
      </w:r>
    </w:p>
    <w:p w:rsidR="00AA1751" w:rsidRDefault="00AA1751" w:rsidP="00AA1751">
      <w:r>
        <w:t>deduction and formal logic were not the paths of conceptual genesis.</w:t>
      </w:r>
    </w:p>
    <w:p w:rsidR="00AA1751" w:rsidRDefault="00AA1751" w:rsidP="00AA1751">
      <w:r>
        <w:t>Further, it is significant that the formalist reestablishment of the category</w:t>
      </w:r>
    </w:p>
    <w:p w:rsidR="00AA1751" w:rsidRDefault="00AA1751" w:rsidP="00AA1751">
      <w:r>
        <w:t>of real number as an emanation of the positive integers (or counting numbers) has the character of a generative metonymy. In his provocative book</w:t>
      </w:r>
    </w:p>
    <w:p w:rsidR="00AA1751" w:rsidRDefault="00AA1751" w:rsidP="00AA1751">
      <w:r>
        <w:t>Women, Fire, and Dangerous Things: What Categories Reveal About the Mind,</w:t>
      </w:r>
    </w:p>
    <w:p w:rsidR="00AA1751" w:rsidRDefault="00AA1751" w:rsidP="00AA1751">
      <w:r>
        <w:t>Lakoff (1987) discusses the manner in which the real numbers constitute</w:t>
      </w:r>
    </w:p>
    <w:p w:rsidR="00AA1751" w:rsidRDefault="00AA1751" w:rsidP="00AA1751">
      <w:r>
        <w:t>a generative category, that is, one characterized by its generation from a</w:t>
      </w:r>
    </w:p>
    <w:p w:rsidR="00AA1751" w:rsidRDefault="00AA1751" w:rsidP="00AA1751">
      <w:r>
        <w:t>member or subgroup of members according to rules. Lakoff observes that</w:t>
      </w:r>
    </w:p>
    <w:p w:rsidR="00AA1751" w:rsidRDefault="00AA1751" w:rsidP="00AA1751">
      <w:r>
        <w:t>the set of single-digit numbers generates all the counting numbers through</w:t>
      </w:r>
    </w:p>
    <w:p w:rsidR="00AA1751" w:rsidRDefault="00AA1751" w:rsidP="00AA1751">
      <w:r>
        <w:t>228 Jean Schmittau</w:t>
      </w:r>
    </w:p>
    <w:p w:rsidR="00AA1751" w:rsidRDefault="00AA1751" w:rsidP="00AA1751">
      <w:r>
        <w:t>the rules of positionality in our base 10 numeration system. The rational</w:t>
      </w:r>
    </w:p>
    <w:p w:rsidR="00AA1751" w:rsidRDefault="00AA1751" w:rsidP="00AA1751">
      <w:r>
        <w:t>numbers are then defined as quotients of these, and the irrationals as infinite nonrepeating decimals composed of the digits 0 through 9. Lakoff</w:t>
      </w:r>
    </w:p>
    <w:p w:rsidR="00AA1751" w:rsidRDefault="00AA1751" w:rsidP="00AA1751">
      <w:r>
        <w:t>further notes that generative categories tend toward metonymy, as the</w:t>
      </w:r>
    </w:p>
    <w:p w:rsidR="00AA1751" w:rsidRDefault="00AA1751" w:rsidP="00AA1751">
      <w:r>
        <w:t>generative subcategory becomes representative of the category as a whole.</w:t>
      </w:r>
    </w:p>
    <w:p w:rsidR="00AA1751" w:rsidRDefault="00AA1751" w:rsidP="00AA1751">
      <w:r>
        <w:t>Our research (Schmittau, 1994) indicates that this development of the</w:t>
      </w:r>
    </w:p>
    <w:p w:rsidR="00AA1751" w:rsidRDefault="00AA1751" w:rsidP="00AA1751">
      <w:r>
        <w:t>real numbers as a generative category is not confined to formalism, but</w:t>
      </w:r>
    </w:p>
    <w:p w:rsidR="00AA1751" w:rsidRDefault="00AA1751" w:rsidP="00AA1751">
      <w:r>
        <w:t>occurs whenever the counting numbers are taken as primary, that is, when</w:t>
      </w:r>
    </w:p>
    <w:p w:rsidR="00AA1751" w:rsidRDefault="00AA1751" w:rsidP="00AA1751">
      <w:r>
        <w:t>the concept of number is allowed to develop from the action of counting.</w:t>
      </w:r>
    </w:p>
    <w:p w:rsidR="00AA1751" w:rsidRDefault="00AA1751" w:rsidP="00AA1751">
      <w:r>
        <w:t>Consequently the entire category of real numbers may be interpreted by</w:t>
      </w:r>
    </w:p>
    <w:p w:rsidR="00AA1751" w:rsidRDefault="00AA1751" w:rsidP="00AA1751">
      <w:r>
        <w:t>students in terms of the counting numbers, and the smaller the representatives, the better. There are, moreover, other far-reaching consequences of</w:t>
      </w:r>
    </w:p>
    <w:p w:rsidR="00AA1751" w:rsidRDefault="00AA1751" w:rsidP="00AA1751">
      <w:r>
        <w:t>the acceptance of the counting numbers as a basis for the development of</w:t>
      </w:r>
    </w:p>
    <w:p w:rsidR="00AA1751" w:rsidRDefault="00AA1751" w:rsidP="00AA1751">
      <w:r>
        <w:lastRenderedPageBreak/>
        <w:t>the concept of number. Since fractions and irrational numbers cannot be</w:t>
      </w:r>
    </w:p>
    <w:p w:rsidR="00AA1751" w:rsidRDefault="00AA1751" w:rsidP="00AA1751">
      <w:r>
        <w:t>generated through counting, not only do many students – and even adults –</w:t>
      </w:r>
    </w:p>
    <w:p w:rsidR="00AA1751" w:rsidRDefault="00AA1751" w:rsidP="00AA1751">
      <w:r>
        <w:t>fail to see fractions and irrationals as numbers (Skemp, 1987; Schmittau,</w:t>
      </w:r>
    </w:p>
    <w:p w:rsidR="00AA1751" w:rsidRDefault="00AA1751" w:rsidP="00AA1751">
      <w:r>
        <w:t>1994), but they may inadequately conceptualize the so-called fundamental operations (i.e., addition, subtraction, multiplication, and division) on</w:t>
      </w:r>
    </w:p>
    <w:p w:rsidR="00AA1751" w:rsidRDefault="00AA1751" w:rsidP="00AA1751">
      <w:r>
        <w:t>these numbers as well. By way of illustration, we shall focus on one of</w:t>
      </w:r>
    </w:p>
    <w:p w:rsidR="00AA1751" w:rsidRDefault="00AA1751" w:rsidP="00AA1751">
      <w:r>
        <w:t>these, the operation (or more properly theaction) of multiplication.</w:t>
      </w:r>
    </w:p>
    <w:p w:rsidR="00AA1751" w:rsidRDefault="00AA1751" w:rsidP="00AA1751">
      <w:r>
        <w:t>Conventional pedagogical practice in the United States (by which we</w:t>
      </w:r>
    </w:p>
    <w:p w:rsidR="00AA1751" w:rsidRDefault="00AA1751" w:rsidP="00AA1751">
      <w:r>
        <w:t>shall mean common textbook approaches that in practice become the</w:t>
      </w:r>
    </w:p>
    <w:p w:rsidR="00AA1751" w:rsidRDefault="00AA1751" w:rsidP="00AA1751">
      <w:r>
        <w:t>basis for curriculum) define multiplication as repeated addition. Hence,</w:t>
      </w:r>
    </w:p>
    <w:p w:rsidR="00AA1751" w:rsidRDefault="00AA1751" w:rsidP="00AA1751">
      <w:r>
        <w:t>5×4 means 5+5+5+5. This is, of course, an extension of the generative metonymic, since one can repeat an action such as adding 5 to itself</w:t>
      </w:r>
    </w:p>
    <w:p w:rsidR="00AA1751" w:rsidRDefault="00AA1751" w:rsidP="00AA1751">
      <w:r>
        <w:t>only an integral (but not a fractional or irrational) number of times. Textbooks sometimes present other “models” of multiplication, such as arrays</w:t>
      </w:r>
    </w:p>
    <w:p w:rsidR="00AA1751" w:rsidRDefault="00AA1751" w:rsidP="00AA1751">
      <w:r>
        <w:t>in which circles, squares, or other symbols appear in equal groups. It is</w:t>
      </w:r>
    </w:p>
    <w:p w:rsidR="00AA1751" w:rsidRDefault="00AA1751" w:rsidP="00AA1751">
      <w:r>
        <w:t>generally unclear whether these constitute the same notion – that is, one</w:t>
      </w:r>
    </w:p>
    <w:p w:rsidR="00AA1751" w:rsidRDefault="00AA1751" w:rsidP="00AA1751">
      <w:r>
        <w:t>is just repeatedly adding the same number of objects in each group – or</w:t>
      </w:r>
    </w:p>
    <w:p w:rsidR="00AA1751" w:rsidRDefault="00AA1751" w:rsidP="00AA1751">
      <w:r>
        <w:t>whether they represent disparate concepts (in which case one might well</w:t>
      </w:r>
    </w:p>
    <w:p w:rsidR="00AA1751" w:rsidRDefault="00AA1751" w:rsidP="00AA1751">
      <w:r>
        <w:t>wonder why they are both calledmultiplication). Increasingly, rectangular</w:t>
      </w:r>
    </w:p>
    <w:p w:rsidR="00AA1751" w:rsidRDefault="00AA1751" w:rsidP="00AA1751">
      <w:r>
        <w:t>models are finding their way into textbooks as well and often prove helpful</w:t>
      </w:r>
    </w:p>
    <w:p w:rsidR="00AA1751" w:rsidRDefault="00AA1751" w:rsidP="00AA1751">
      <w:r>
        <w:t>in providing meaning to the operation, but again absent the requisite conceptual connections, it is unclear whether in and of themselves they will</w:t>
      </w:r>
    </w:p>
    <w:p w:rsidR="00AA1751" w:rsidRDefault="00AA1751" w:rsidP="00AA1751">
      <w:r>
        <w:t>be sufficient to transform the learning of multiplication from instrumental</w:t>
      </w:r>
    </w:p>
    <w:p w:rsidR="00AA1751" w:rsidRDefault="00AA1751" w:rsidP="00AA1751">
      <w:r>
        <w:t>(a collection of rules) to relational (an integrated system of knowledge)</w:t>
      </w:r>
    </w:p>
    <w:p w:rsidR="00AA1751" w:rsidRDefault="00AA1751" w:rsidP="00AA1751">
      <w:r>
        <w:t>(Skemp, 1978).</w:t>
      </w:r>
    </w:p>
    <w:p w:rsidR="00AA1751" w:rsidRDefault="00AA1751" w:rsidP="00AA1751">
      <w:r>
        <w:t>a vygotskian learning paradigm for number</w:t>
      </w:r>
    </w:p>
    <w:p w:rsidR="00AA1751" w:rsidRDefault="00AA1751" w:rsidP="00AA1751">
      <w:r>
        <w:t>and multiplication</w:t>
      </w:r>
    </w:p>
    <w:p w:rsidR="00AA1751" w:rsidRDefault="00AA1751" w:rsidP="00AA1751">
      <w:r>
        <w:lastRenderedPageBreak/>
        <w:t>However, in the curriculum developed and researched by V. V. Davydov</w:t>
      </w:r>
    </w:p>
    <w:p w:rsidR="00AA1751" w:rsidRDefault="00AA1751" w:rsidP="00AA1751">
      <w:r>
        <w:t>and his colleagues in Russia for more than 40 years and grounded in</w:t>
      </w:r>
    </w:p>
    <w:p w:rsidR="00AA1751" w:rsidRDefault="00AA1751" w:rsidP="00AA1751">
      <w:r>
        <w:t>Cultural–Historical Theory and Mathematics Education 229</w:t>
      </w:r>
    </w:p>
    <w:p w:rsidR="00AA1751" w:rsidRDefault="00AA1751" w:rsidP="00AA1751">
      <w:r>
        <w:t>Vygotskian cultural–historical psychology, a very different approach to the</w:t>
      </w:r>
    </w:p>
    <w:p w:rsidR="00AA1751" w:rsidRDefault="00AA1751" w:rsidP="00AA1751">
      <w:r>
        <w:t>genesis of both number and fundamental actions such as multiplication is</w:t>
      </w:r>
    </w:p>
    <w:p w:rsidR="00AA1751" w:rsidRDefault="00AA1751" w:rsidP="00AA1751">
      <w:r>
        <w:t>taken. Number is developed out of the action of measurement rather than</w:t>
      </w:r>
    </w:p>
    <w:p w:rsidR="00AA1751" w:rsidRDefault="00AA1751" w:rsidP="00AA1751">
      <w:r>
        <w:t>counting.</w:t>
      </w:r>
    </w:p>
    <w:p w:rsidR="00AA1751" w:rsidRDefault="00AA1751" w:rsidP="00AA1751">
      <w:r>
        <w:t>Generation of Number from Measurement</w:t>
      </w:r>
    </w:p>
    <w:p w:rsidR="00AA1751" w:rsidRDefault="00AA1751" w:rsidP="00AA1751">
      <w:r>
        <w:t>Preparatory activities for the development of measurement in Davydov’s</w:t>
      </w:r>
    </w:p>
    <w:p w:rsidR="00AA1751" w:rsidRDefault="00AA1751" w:rsidP="00AA1751">
      <w:r>
        <w:t>curriculum reflect the essence of mathematics as the science of quantity and</w:t>
      </w:r>
    </w:p>
    <w:p w:rsidR="00AA1751" w:rsidRDefault="00AA1751" w:rsidP="00AA1751">
      <w:r>
        <w:t>relation. The first-grade course (Davydov, Gorbov, Mikulina, &amp; Saveleva,</w:t>
      </w:r>
    </w:p>
    <w:p w:rsidR="00AA1751" w:rsidRDefault="00AA1751" w:rsidP="00AA1751">
      <w:r>
        <w:t>1999) begins with the comparison of two quantities (length, area, volume,</w:t>
      </w:r>
    </w:p>
    <w:p w:rsidR="00AA1751" w:rsidRDefault="00AA1751" w:rsidP="00AA1751">
      <w:r>
        <w:t>or weight), which differ sufficiently to permit a visual determination of</w:t>
      </w:r>
    </w:p>
    <w:p w:rsidR="00AA1751" w:rsidRDefault="00AA1751" w:rsidP="00AA1751">
      <w:r>
        <w:t>their equality or inequality without placing them in spatial proximity. In</w:t>
      </w:r>
    </w:p>
    <w:p w:rsidR="00AA1751" w:rsidRDefault="00AA1751" w:rsidP="00AA1751">
      <w:r>
        <w:t>the case of weights, merely hefting them in the hands is sufficient to determine which is greater. Next children are presented with quantities that</w:t>
      </w:r>
    </w:p>
    <w:p w:rsidR="00AA1751" w:rsidRDefault="00AA1751" w:rsidP="00AA1751">
      <w:r>
        <w:t>do not differ so significantly and therefore require alignment to effect a</w:t>
      </w:r>
    </w:p>
    <w:p w:rsidR="00AA1751" w:rsidRDefault="00AA1751" w:rsidP="00AA1751">
      <w:r>
        <w:t>determination as to which is greater. They may be asked to compare the</w:t>
      </w:r>
    </w:p>
    <w:p w:rsidR="00AA1751" w:rsidRDefault="00AA1751" w:rsidP="00AA1751">
      <w:r>
        <w:t>length of a pencil and a pen, for example, or the area of a textbook and</w:t>
      </w:r>
    </w:p>
    <w:p w:rsidR="00AA1751" w:rsidRDefault="00AA1751" w:rsidP="00AA1751">
      <w:r>
        <w:t>a notebook, or the volume of liquid in two identically shaped containers. Two weights may be so close that a balance is necessary to make a</w:t>
      </w:r>
    </w:p>
    <w:p w:rsidR="00AA1751" w:rsidRDefault="00AA1751" w:rsidP="00AA1751">
      <w:r>
        <w:t>determination about which of them is greater. No sooner have students</w:t>
      </w:r>
    </w:p>
    <w:p w:rsidR="00AA1751" w:rsidRDefault="00AA1751" w:rsidP="00AA1751">
      <w:r>
        <w:t>mastered these requisite alignments than they are confronted with a task</w:t>
      </w:r>
    </w:p>
    <w:p w:rsidR="00AA1751" w:rsidRDefault="00AA1751" w:rsidP="00AA1751">
      <w:r>
        <w:t>requiring them to compare quantities that cannot be aligned. They might be</w:t>
      </w:r>
    </w:p>
    <w:p w:rsidR="00AA1751" w:rsidRDefault="00AA1751" w:rsidP="00AA1751">
      <w:r>
        <w:t>asked to compare the height of a bookcase and the length of the teacher’s</w:t>
      </w:r>
    </w:p>
    <w:p w:rsidR="00AA1751" w:rsidRDefault="00AA1751" w:rsidP="00AA1751">
      <w:r>
        <w:t>desk, the area of the classroom door and that of the overhead projector</w:t>
      </w:r>
    </w:p>
    <w:p w:rsidR="00AA1751" w:rsidRDefault="00AA1751" w:rsidP="00AA1751">
      <w:r>
        <w:lastRenderedPageBreak/>
        <w:t>screen, or the volume of liquid in two containers having very different</w:t>
      </w:r>
    </w:p>
    <w:p w:rsidR="00AA1751" w:rsidRDefault="00AA1751" w:rsidP="00AA1751">
      <w:r>
        <w:t>shapes. Now the children must find an intermediary, such as a piece of</w:t>
      </w:r>
    </w:p>
    <w:p w:rsidR="00AA1751" w:rsidRDefault="00AA1751" w:rsidP="00AA1751">
      <w:r>
        <w:t>rope to compare the lengths, or a third container into which to pour the</w:t>
      </w:r>
    </w:p>
    <w:p w:rsidR="00AA1751" w:rsidRDefault="00AA1751" w:rsidP="00AA1751">
      <w:r>
        <w:t>original liquids to determine which of them has greater volume.</w:t>
      </w:r>
    </w:p>
    <w:p w:rsidR="00AA1751" w:rsidRDefault="00AA1751" w:rsidP="00AA1751">
      <w:r>
        <w:t>Once children have become comfortable with these methods, they will</w:t>
      </w:r>
    </w:p>
    <w:p w:rsidR="00AA1751" w:rsidRDefault="00AA1751" w:rsidP="00AA1751">
      <w:r>
        <w:t>then be confronted with the task of comparing two long line segments</w:t>
      </w:r>
    </w:p>
    <w:p w:rsidR="00AA1751" w:rsidRDefault="00AA1751" w:rsidP="00AA1751">
      <w:r>
        <w:t>with only an intermediary unit such as a short strip of paper to use for this</w:t>
      </w:r>
    </w:p>
    <w:p w:rsidR="00AA1751" w:rsidRDefault="00AA1751" w:rsidP="00AA1751">
      <w:r>
        <w:t>purpose. They must now lay off the strip on each of the segments as many</w:t>
      </w:r>
    </w:p>
    <w:p w:rsidR="00AA1751" w:rsidRDefault="00AA1751" w:rsidP="00AA1751">
      <w:r>
        <w:t>times as required: That is, they mustmeasureeach one. The measure is then</w:t>
      </w:r>
    </w:p>
    <w:p w:rsidR="00AA1751" w:rsidRDefault="00AA1751" w:rsidP="00AA1751">
      <w:r>
        <w:t>expressed as a ratio of the length of the original segment to the length of the</w:t>
      </w:r>
    </w:p>
    <w:p w:rsidR="00AA1751" w:rsidRDefault="00AA1751" w:rsidP="00AA1751">
      <w:r>
        <w:t>unit. For example, if the length of the original segment is designatedAand</w:t>
      </w:r>
    </w:p>
    <w:p w:rsidR="00AA1751" w:rsidRDefault="00AA1751" w:rsidP="00AA1751">
      <w:r>
        <w:t>the length of the strip of paper is designatedU, then A/Uis the required</w:t>
      </w:r>
    </w:p>
    <w:p w:rsidR="00AA1751" w:rsidRDefault="00AA1751" w:rsidP="00AA1751">
      <w:r>
        <w:t>measure. This measure may be a whole number or a fraction, or even an</w:t>
      </w:r>
    </w:p>
    <w:p w:rsidR="00AA1751" w:rsidRDefault="00AA1751" w:rsidP="00AA1751">
      <w:r>
        <w:t>irrational number. Measurements resulting in fractions (or irrationals) are</w:t>
      </w:r>
    </w:p>
    <w:p w:rsidR="00AA1751" w:rsidRDefault="00AA1751" w:rsidP="00AA1751">
      <w:r>
        <w:t>not encountered in the first grade, of course, but occur later in the child’s</w:t>
      </w:r>
    </w:p>
    <w:p w:rsidR="00AA1751" w:rsidRDefault="00AA1751" w:rsidP="00AA1751">
      <w:r>
        <w:t>education and significantly do not require a reconceptualization of number</w:t>
      </w:r>
    </w:p>
    <w:p w:rsidR="00AA1751" w:rsidRDefault="00AA1751" w:rsidP="00AA1751">
      <w:r>
        <w:t>when they do occur. In curricula where number develops from the action</w:t>
      </w:r>
    </w:p>
    <w:p w:rsidR="00AA1751" w:rsidRDefault="00AA1751" w:rsidP="00AA1751">
      <w:r>
        <w:t>of counting, however, successive reconceptualizations of both the concept</w:t>
      </w:r>
    </w:p>
    <w:p w:rsidR="00AA1751" w:rsidRDefault="00AA1751" w:rsidP="00AA1751">
      <w:r>
        <w:t>of number and the various operations performed on numbers are required</w:t>
      </w:r>
    </w:p>
    <w:p w:rsidR="00AA1751" w:rsidRDefault="00AA1751" w:rsidP="00AA1751">
      <w:r>
        <w:t>230 Jean Schmittau</w:t>
      </w:r>
    </w:p>
    <w:p w:rsidR="00AA1751" w:rsidRDefault="00AA1751" w:rsidP="00AA1751">
      <w:r>
        <w:t>each time a new type of number is introduced. Thus the genesis of number</w:t>
      </w:r>
    </w:p>
    <w:p w:rsidR="00AA1751" w:rsidRDefault="00AA1751" w:rsidP="00AA1751">
      <w:r>
        <w:t>from measure gives greater coherence to the category of real number and</w:t>
      </w:r>
    </w:p>
    <w:p w:rsidR="00AA1751" w:rsidRDefault="00AA1751" w:rsidP="00AA1751">
      <w:r>
        <w:t>spares the student such successive conceptual upheavals, which as Skemp</w:t>
      </w:r>
    </w:p>
    <w:p w:rsidR="00AA1751" w:rsidRDefault="00AA1751" w:rsidP="00AA1751">
      <w:r>
        <w:t>(1987) attests and our own research (Schmittau, 1994) shows, are rarely</w:t>
      </w:r>
    </w:p>
    <w:p w:rsidR="00AA1751" w:rsidRDefault="00AA1751" w:rsidP="00AA1751">
      <w:r>
        <w:t>accomplished.</w:t>
      </w:r>
    </w:p>
    <w:p w:rsidR="00AA1751" w:rsidRDefault="00AA1751" w:rsidP="00AA1751">
      <w:r>
        <w:lastRenderedPageBreak/>
        <w:t>Progressive Task Difficulty</w:t>
      </w:r>
    </w:p>
    <w:p w:rsidR="00AA1751" w:rsidRDefault="00AA1751" w:rsidP="00AA1751">
      <w:r>
        <w:t>The first-grade curriculum of Davydov not only is grounded in cultural–</w:t>
      </w:r>
    </w:p>
    <w:p w:rsidR="00AA1751" w:rsidRDefault="00AA1751" w:rsidP="00AA1751">
      <w:r>
        <w:t>historical theory, following the anthropological and historical development</w:t>
      </w:r>
    </w:p>
    <w:p w:rsidR="00AA1751" w:rsidRDefault="00AA1751" w:rsidP="00AA1751">
      <w:r>
        <w:t>of mathematics and framing significant moments in this development in</w:t>
      </w:r>
    </w:p>
    <w:p w:rsidR="00AA1751" w:rsidRDefault="00AA1751" w:rsidP="00AA1751">
      <w:r>
        <w:t>ways psychologically accessible to children, but accomplishes this through</w:t>
      </w:r>
    </w:p>
    <w:p w:rsidR="00AA1751" w:rsidRDefault="00AA1751" w:rsidP="00AA1751">
      <w:r>
        <w:t>a stream of progressively more difficult problems, without demarcation</w:t>
      </w:r>
    </w:p>
    <w:p w:rsidR="00AA1751" w:rsidRDefault="00AA1751" w:rsidP="00AA1751">
      <w:r>
        <w:t>into chapters or sections. The teaching methods employed greatly resemble those advocated by constructivism, but with very different theoretical</w:t>
      </w:r>
    </w:p>
    <w:p w:rsidR="00AA1751" w:rsidRDefault="00AA1751" w:rsidP="00AA1751">
      <w:r>
        <w:t>foundations. Vygotsky and Luria (1993) carried out an extensive investigation of the development of primates, traditional peoples, and children and</w:t>
      </w:r>
    </w:p>
    <w:p w:rsidR="00AA1751" w:rsidRDefault="00AA1751" w:rsidP="00AA1751">
      <w:r>
        <w:t>concluded that cognitive development occurs only when members of these</w:t>
      </w:r>
    </w:p>
    <w:p w:rsidR="00AA1751" w:rsidRDefault="00AA1751" w:rsidP="00AA1751">
      <w:r>
        <w:t>groups are confronted with a problem for which previous solution methods</w:t>
      </w:r>
    </w:p>
    <w:p w:rsidR="00AA1751" w:rsidRDefault="00AA1751" w:rsidP="00AA1751">
      <w:r>
        <w:t>are inadequate. Hence, the progressively more difficult problems of comparison of quantity in the first-grade curriculum described above reflect</w:t>
      </w:r>
    </w:p>
    <w:p w:rsidR="00AA1751" w:rsidRDefault="00AA1751" w:rsidP="00AA1751">
      <w:r>
        <w:t>this view. No sooner do children master one solution method than they are</w:t>
      </w:r>
    </w:p>
    <w:p w:rsidR="00AA1751" w:rsidRDefault="00AA1751" w:rsidP="00AA1751">
      <w:r>
        <w:t>confronted with a problem for which this method is no longer adequate.</w:t>
      </w:r>
    </w:p>
    <w:p w:rsidR="00AA1751" w:rsidRDefault="00AA1751" w:rsidP="00AA1751">
      <w:r>
        <w:t>The following classroom episode described by Lee (2002) is illustrative.</w:t>
      </w:r>
    </w:p>
    <w:p w:rsidR="00AA1751" w:rsidRDefault="00AA1751" w:rsidP="00AA1751">
      <w:r>
        <w:t>The first graders have just learned that ifA&gt;B, they can conclude that</w:t>
      </w:r>
    </w:p>
    <w:p w:rsidR="00AA1751" w:rsidRDefault="00AA1751" w:rsidP="00AA1751">
      <w:r>
        <w:t>B&lt;Awithout reverting to concrete objects. The teacher cuts a paper plate</w:t>
      </w:r>
    </w:p>
    <w:p w:rsidR="00AA1751" w:rsidRDefault="00AA1751" w:rsidP="00AA1751">
      <w:r>
        <w:t>into three parts labeledA,B, andC(with areasA&gt;B&gt;C) and places them</w:t>
      </w:r>
    </w:p>
    <w:p w:rsidR="00AA1751" w:rsidRDefault="00AA1751" w:rsidP="00AA1751">
      <w:r>
        <w:t>into an envelope out of sight of the students. She then presents the task:</w:t>
      </w:r>
    </w:p>
    <w:p w:rsidR="00AA1751" w:rsidRDefault="00AA1751" w:rsidP="00AA1751">
      <w:r>
        <w:t>If A&gt;B, then B C. All children write B&lt;Cand cite their previous</w:t>
      </w:r>
    </w:p>
    <w:p w:rsidR="00AA1751" w:rsidRDefault="00AA1751" w:rsidP="00AA1751">
      <w:r>
        <w:t>conclusion fromA&gt;B(viz.,B&lt;A) as the reason. They have drawn a false</w:t>
      </w:r>
    </w:p>
    <w:p w:rsidR="00AA1751" w:rsidRDefault="00AA1751" w:rsidP="00AA1751">
      <w:r>
        <w:t>conclusion based on syntactic similarity. The teacher points out thatCdoes</w:t>
      </w:r>
    </w:p>
    <w:p w:rsidR="00AA1751" w:rsidRDefault="00AA1751" w:rsidP="00AA1751">
      <w:r>
        <w:t>not appear in the initial inequality, but the children are unmoved. They see</w:t>
      </w:r>
    </w:p>
    <w:p w:rsidR="00AA1751" w:rsidRDefault="00AA1751" w:rsidP="00AA1751">
      <w:r>
        <w:t>their error when presented with the plate pieces, but the teacher’s attempts</w:t>
      </w:r>
    </w:p>
    <w:p w:rsidR="00AA1751" w:rsidRDefault="00AA1751" w:rsidP="00AA1751">
      <w:r>
        <w:t>to elicit a correct conclusion without such concrete aids are unsuccessful.</w:t>
      </w:r>
    </w:p>
    <w:p w:rsidR="00AA1751" w:rsidRDefault="00AA1751" w:rsidP="00AA1751">
      <w:r>
        <w:lastRenderedPageBreak/>
        <w:t>So the teacher tries another approach.</w:t>
      </w:r>
    </w:p>
    <w:p w:rsidR="00AA1751" w:rsidRDefault="00AA1751" w:rsidP="00AA1751">
      <w:r>
        <w:t>She asks the children to compare the height of classmates Mike (T) and</w:t>
      </w:r>
    </w:p>
    <w:p w:rsidR="00AA1751" w:rsidRDefault="00AA1751" w:rsidP="00AA1751">
      <w:r>
        <w:t>Sue (C), elicitingT&gt;C. She then inquires as to how Tcompares with the</w:t>
      </w:r>
    </w:p>
    <w:p w:rsidR="00AA1751" w:rsidRDefault="00AA1751" w:rsidP="00AA1751">
      <w:r>
        <w:t>height of an unknown first grader, Ellen (E). Mike promptly writesT&gt;E,</w:t>
      </w:r>
    </w:p>
    <w:p w:rsidR="00AA1751" w:rsidRDefault="00AA1751" w:rsidP="00AA1751">
      <w:r>
        <w:t>explaining that this must be true since he is the tallest first grader! Having</w:t>
      </w:r>
    </w:p>
    <w:p w:rsidR="00AA1751" w:rsidRDefault="00AA1751" w:rsidP="00AA1751">
      <w:r>
        <w:t>made an obviously ineffective choice of students, the teacher then asks</w:t>
      </w:r>
    </w:p>
    <w:p w:rsidR="00AA1751" w:rsidRDefault="00AA1751" w:rsidP="00AA1751">
      <w:r>
        <w:t>the children to compare Mike’s height with the height Bof another child,</w:t>
      </w:r>
    </w:p>
    <w:p w:rsidR="00AA1751" w:rsidRDefault="00AA1751" w:rsidP="00AA1751">
      <w:r>
        <w:t>Bobby, whom they do not know. A flurry of questions about Bobby’s grade,</w:t>
      </w:r>
    </w:p>
    <w:p w:rsidR="00AA1751" w:rsidRDefault="00AA1751" w:rsidP="00AA1751">
      <w:r>
        <w:t>age, and so on, ensues, to which the teacher responds that she either does</w:t>
      </w:r>
    </w:p>
    <w:p w:rsidR="00AA1751" w:rsidRDefault="00AA1751" w:rsidP="00AA1751">
      <w:r>
        <w:t>not know or cannot tell. The children finally agree that the correct answer</w:t>
      </w:r>
    </w:p>
    <w:p w:rsidR="00AA1751" w:rsidRDefault="00AA1751" w:rsidP="00AA1751">
      <w:r>
        <w:t>Cultural–Historical Theory and Mathematics Education 231</w:t>
      </w:r>
    </w:p>
    <w:p w:rsidR="00AA1751" w:rsidRDefault="00AA1751" w:rsidP="00AA1751">
      <w:r>
        <w:t>is T?B, since they do not know Bobby and cannot conclude anything</w:t>
      </w:r>
    </w:p>
    <w:p w:rsidR="00AA1751" w:rsidRDefault="00AA1751" w:rsidP="00AA1751">
      <w:r>
        <w:t>about the relationship between the heights of the two boys. And the fact</w:t>
      </w:r>
    </w:p>
    <w:p w:rsidR="00AA1751" w:rsidRDefault="00AA1751" w:rsidP="00AA1751">
      <w:r>
        <w:t>thatT&gt;Cwas of no importance to their argument.</w:t>
      </w:r>
    </w:p>
    <w:p w:rsidR="00AA1751" w:rsidRDefault="00AA1751" w:rsidP="00AA1751">
      <w:r>
        <w:t>Clearly Davydov’s curriculum is anything but didactic. At this writing,</w:t>
      </w:r>
    </w:p>
    <w:p w:rsidR="00AA1751" w:rsidRDefault="00AA1751" w:rsidP="00AA1751">
      <w:r>
        <w:t>we have completed the implementation of the first 3 years of his program</w:t>
      </w:r>
    </w:p>
    <w:p w:rsidR="00AA1751" w:rsidRDefault="00AA1751" w:rsidP="00AA1751">
      <w:r>
        <w:t>in a school setting in the Northeast (to our knowledge a first in the United</w:t>
      </w:r>
    </w:p>
    <w:p w:rsidR="00AA1751" w:rsidRDefault="00AA1751" w:rsidP="00AA1751">
      <w:r>
        <w:t>States), and we have found the problem solving–inquiry focus challenging</w:t>
      </w:r>
    </w:p>
    <w:p w:rsidR="00AA1751" w:rsidRDefault="00AA1751" w:rsidP="00AA1751">
      <w:r>
        <w:t>for both students and teacher. It has typically taken our American children</w:t>
      </w:r>
    </w:p>
    <w:p w:rsidR="00AA1751" w:rsidRDefault="00AA1751" w:rsidP="00AA1751">
      <w:r>
        <w:t>a year to develop the intense focus and sustained concentration required</w:t>
      </w:r>
    </w:p>
    <w:p w:rsidR="00AA1751" w:rsidRDefault="00AA1751" w:rsidP="00AA1751">
      <w:r>
        <w:t>consistently and productively to engage with the problems, which appear</w:t>
      </w:r>
    </w:p>
    <w:p w:rsidR="00AA1751" w:rsidRDefault="00AA1751" w:rsidP="00AA1751">
      <w:r>
        <w:t>to continuously expand their zones of proximal development (Vygotsky,</w:t>
      </w:r>
    </w:p>
    <w:p w:rsidR="00AA1751" w:rsidRDefault="00AA1751" w:rsidP="00AA1751">
      <w:r>
        <w:t>1934/1986). The problems themselves are very interesting to the children,</w:t>
      </w:r>
    </w:p>
    <w:p w:rsidR="00AA1751" w:rsidRDefault="00AA1751" w:rsidP="00AA1751">
      <w:r>
        <w:t>but the challenge is unrelenting, and there is never a day when they can</w:t>
      </w:r>
    </w:p>
    <w:p w:rsidR="00AA1751" w:rsidRDefault="00AA1751" w:rsidP="00AA1751">
      <w:r>
        <w:t>simply “kick back” and do “fun stuff” or drill on “facts.” After Vygotsky,</w:t>
      </w:r>
    </w:p>
    <w:p w:rsidR="00AA1751" w:rsidRDefault="00AA1751" w:rsidP="00AA1751">
      <w:r>
        <w:lastRenderedPageBreak/>
        <w:t>for whom learning leads development, Davydov’s program, in both curriculum and teaching methodology, has as its intended goal not only a</w:t>
      </w:r>
    </w:p>
    <w:p w:rsidR="00AA1751" w:rsidRDefault="00AA1751" w:rsidP="00AA1751">
      <w:r>
        <w:t>deep understanding of mathematics but cognitive development itself.</w:t>
      </w:r>
    </w:p>
    <w:p w:rsidR="00AA1751" w:rsidRDefault="00AA1751" w:rsidP="00AA1751">
      <w:r>
        <w:t>Genetic Analysis of Concepts</w:t>
      </w:r>
    </w:p>
    <w:p w:rsidR="00AA1751" w:rsidRDefault="00AA1751" w:rsidP="00AA1751">
      <w:r>
        <w:t>In his Types of Generalization in Instruction: Logical and Psychological Problems in the Structuring of School Curricula, Davydov (1990) explains this</w:t>
      </w:r>
    </w:p>
    <w:p w:rsidR="00AA1751" w:rsidRDefault="00AA1751" w:rsidP="00AA1751">
      <w:r>
        <w:t>orientation toward cognitive development. He cites a study of Krutetskii</w:t>
      </w:r>
    </w:p>
    <w:p w:rsidR="00AA1751" w:rsidRDefault="00AA1751" w:rsidP="00AA1751">
      <w:r>
        <w:t>in which students unfamiliar with the square of a sum were presented</w:t>
      </w:r>
    </w:p>
    <w:p w:rsidR="00AA1751" w:rsidRDefault="00AA1751" w:rsidP="00AA1751">
      <w:r>
        <w:t>with the basic example (a+b)</w:t>
      </w:r>
    </w:p>
    <w:p w:rsidR="00AA1751" w:rsidRDefault="00AA1751" w:rsidP="00AA1751">
      <w:r>
        <w:t>2</w:t>
      </w:r>
    </w:p>
    <w:p w:rsidR="00AA1751" w:rsidRDefault="00AA1751" w:rsidP="00AA1751">
      <w:r>
        <w:t>and taught its meaning. They were then</w:t>
      </w:r>
    </w:p>
    <w:p w:rsidR="00AA1751" w:rsidRDefault="00AA1751" w:rsidP="00AA1751">
      <w:r>
        <w:t>presented with another square of a sum, (C+D+E)(E+C+D), whose</w:t>
      </w:r>
    </w:p>
    <w:p w:rsidR="00AA1751" w:rsidRDefault="00AA1751" w:rsidP="00AA1751">
      <w:r>
        <w:t>surface features were very different from those of the original example.</w:t>
      </w:r>
    </w:p>
    <w:p w:rsidR="00AA1751" w:rsidRDefault="00AA1751" w:rsidP="00AA1751">
      <w:r>
        <w:t>Many students, whom Krutetskii identified as average, had to be given intermediate examples such as (3x−6y)</w:t>
      </w:r>
    </w:p>
    <w:p w:rsidR="00AA1751" w:rsidRDefault="00AA1751" w:rsidP="00AA1751">
      <w:r>
        <w:t>2</w:t>
      </w:r>
    </w:p>
    <w:p w:rsidR="00AA1751" w:rsidRDefault="00AA1751" w:rsidP="00AA1751">
      <w:r>
        <w:t>and 51</w:t>
      </w:r>
    </w:p>
    <w:p w:rsidR="00AA1751" w:rsidRDefault="00AA1751" w:rsidP="00AA1751">
      <w:r>
        <w:t>2</w:t>
      </w:r>
    </w:p>
    <w:p w:rsidR="00AA1751" w:rsidRDefault="00AA1751" w:rsidP="00AA1751">
      <w:r>
        <w:t>before they were able to discern the conceptual structure of (C+D+E)(E+C+D) as the square of</w:t>
      </w:r>
    </w:p>
    <w:p w:rsidR="00AA1751" w:rsidRDefault="00AA1751" w:rsidP="00AA1751">
      <w:r>
        <w:t>a sum (i.e., [(C+D)+E][(C+D)+E], which, ifC+D=K,is(K+E)</w:t>
      </w:r>
    </w:p>
    <w:p w:rsidR="00AA1751" w:rsidRDefault="00AA1751" w:rsidP="00AA1751">
      <w:r>
        <w:t>2</w:t>
      </w:r>
    </w:p>
    <w:p w:rsidR="00AA1751" w:rsidRDefault="00AA1751" w:rsidP="00AA1751">
      <w:r>
        <w:t>).</w:t>
      </w:r>
    </w:p>
    <w:p w:rsidR="00AA1751" w:rsidRDefault="00AA1751" w:rsidP="00AA1751">
      <w:r>
        <w:t>A few students immediately grasped thetheoretical essenceof the first example (a+b)</w:t>
      </w:r>
    </w:p>
    <w:p w:rsidR="00AA1751" w:rsidRDefault="00AA1751" w:rsidP="00AA1751">
      <w:r>
        <w:t>2</w:t>
      </w:r>
    </w:p>
    <w:p w:rsidR="00AA1751" w:rsidRDefault="00AA1751" w:rsidP="00AA1751">
      <w:r>
        <w:t>and easily discerned it in (C+D+E)(E+C+D), which was</w:t>
      </w:r>
    </w:p>
    <w:p w:rsidR="00AA1751" w:rsidRDefault="00AA1751" w:rsidP="00AA1751">
      <w:r>
        <w:t>judged to be the most syntactically different example in the series (there</w:t>
      </w:r>
    </w:p>
    <w:p w:rsidR="00AA1751" w:rsidRDefault="00AA1751" w:rsidP="00AA1751">
      <w:r>
        <w:t>were eight examples in all). Rather than labeling these students “gifted,”</w:t>
      </w:r>
    </w:p>
    <w:p w:rsidR="00AA1751" w:rsidRDefault="00AA1751" w:rsidP="00AA1751">
      <w:r>
        <w:lastRenderedPageBreak/>
        <w:t>Davydov noted that their mental activity was qualitatively different from</w:t>
      </w:r>
    </w:p>
    <w:p w:rsidR="00AA1751" w:rsidRDefault="00AA1751" w:rsidP="00AA1751">
      <w:r>
        <w:t>that of the less capable students.</w:t>
      </w:r>
    </w:p>
    <w:p w:rsidR="00AA1751" w:rsidRDefault="00AA1751" w:rsidP="00AA1751">
      <w:r>
        <w:t>Confronting a specific problem they primarily tried to discover its “essence,” to</w:t>
      </w:r>
    </w:p>
    <w:p w:rsidR="00AA1751" w:rsidRDefault="00AA1751" w:rsidP="00AA1751">
      <w:r>
        <w:t>distinguish the main lines by abstracting themselves from its particular features –</w:t>
      </w:r>
    </w:p>
    <w:p w:rsidR="00AA1751" w:rsidRDefault="00AA1751" w:rsidP="00AA1751">
      <w:r>
        <w:t>from its concrete form...striving to delineate the internal connections among its</w:t>
      </w:r>
    </w:p>
    <w:p w:rsidR="00AA1751" w:rsidRDefault="00AA1751" w:rsidP="00AA1751">
      <w:r>
        <w:t>conditions (this is peculiar to theoretical generalization). (Davydov, 1990, p. 133)</w:t>
      </w:r>
    </w:p>
    <w:p w:rsidR="00AA1751" w:rsidRDefault="00AA1751" w:rsidP="00AA1751">
      <w:r>
        <w:t>Davydov observed that theoretical generalization is necessary for the</w:t>
      </w:r>
    </w:p>
    <w:p w:rsidR="00AA1751" w:rsidRDefault="00AA1751" w:rsidP="00AA1751">
      <w:r>
        <w:t>appropriation of Vygotskian scientific concepts and set about the task of</w:t>
      </w:r>
    </w:p>
    <w:p w:rsidR="00AA1751" w:rsidRDefault="00AA1751" w:rsidP="00AA1751">
      <w:r>
        <w:t>232 Jean Schmittau</w:t>
      </w:r>
    </w:p>
    <w:p w:rsidR="00AA1751" w:rsidRDefault="00AA1751" w:rsidP="00AA1751">
      <w:r>
        <w:t>attempting to develop in ordinary students this ability, which is generally</w:t>
      </w:r>
    </w:p>
    <w:p w:rsidR="00AA1751" w:rsidRDefault="00AA1751" w:rsidP="00AA1751">
      <w:r>
        <w:t>evidenced by only the most capable. Hence, his curriculum is a rich synergy of content and method designed not only to enable students to grasp</w:t>
      </w:r>
    </w:p>
    <w:p w:rsidR="00AA1751" w:rsidRDefault="00AA1751" w:rsidP="00AA1751">
      <w:r>
        <w:t>mathematics at a deep conceptual level, but to develop their ability to think</w:t>
      </w:r>
    </w:p>
    <w:p w:rsidR="00AA1751" w:rsidRDefault="00AA1751" w:rsidP="00AA1751">
      <w:r>
        <w:t>theoretically.</w:t>
      </w:r>
    </w:p>
    <w:p w:rsidR="00AA1751" w:rsidRDefault="00AA1751" w:rsidP="00AA1751">
      <w:r>
        <w:t>Before such a curriculum can be created, however, there must be an</w:t>
      </w:r>
    </w:p>
    <w:p w:rsidR="00AA1751" w:rsidRDefault="00AA1751" w:rsidP="00AA1751">
      <w:r>
        <w:t>epistemological analysis of the concepts in question that encompasses</w:t>
      </w:r>
    </w:p>
    <w:p w:rsidR="00AA1751" w:rsidRDefault="00AA1751" w:rsidP="00AA1751">
      <w:r>
        <w:t>both historical and conceptual analyses. This often entails a lengthy and</w:t>
      </w:r>
    </w:p>
    <w:p w:rsidR="00AA1751" w:rsidRDefault="00AA1751" w:rsidP="00AA1751">
      <w:r>
        <w:t>arduous process, but a necessary one, since symbolic forms of thought</w:t>
      </w:r>
    </w:p>
    <w:p w:rsidR="00AA1751" w:rsidRDefault="00AA1751" w:rsidP="00AA1751">
      <w:r>
        <w:t>(typical of mathematics) “absorb” the genesis of a concept, making it</w:t>
      </w:r>
    </w:p>
    <w:p w:rsidR="00AA1751" w:rsidRDefault="00AA1751" w:rsidP="00AA1751">
      <w:r>
        <w:t>“necessary to trace all of thehistoricallyavailable methods of solving the</w:t>
      </w:r>
    </w:p>
    <w:p w:rsidR="00AA1751" w:rsidRDefault="00AA1751" w:rsidP="00AA1751">
      <w:r>
        <w:t>same problems in order to see the initial forms behind the abbreviated</w:t>
      </w:r>
    </w:p>
    <w:p w:rsidR="00AA1751" w:rsidRDefault="00AA1751" w:rsidP="00AA1751">
      <w:r>
        <w:t>curtailed thought processes [represented symbolically], to find the laws</w:t>
      </w:r>
    </w:p>
    <w:p w:rsidR="00AA1751" w:rsidRDefault="00AA1751" w:rsidP="00AA1751">
      <w:r>
        <w:t>and rules for this curtailment and then to detail the complete structure</w:t>
      </w:r>
    </w:p>
    <w:p w:rsidR="00AA1751" w:rsidRDefault="00AA1751" w:rsidP="00AA1751">
      <w:r>
        <w:t>of the thought processes being analyzed” (Davydov, 1990, p. 322). This</w:t>
      </w:r>
    </w:p>
    <w:p w:rsidR="00AA1751" w:rsidRDefault="00AA1751" w:rsidP="00AA1751">
      <w:r>
        <w:t>genetic analysis is reflected in the development of number from measure</w:t>
      </w:r>
    </w:p>
    <w:p w:rsidR="00AA1751" w:rsidRDefault="00AA1751" w:rsidP="00AA1751">
      <w:r>
        <w:t>in Davydov’s curriculum, since historically it became necessary to admit</w:t>
      </w:r>
    </w:p>
    <w:p w:rsidR="00AA1751" w:rsidRDefault="00AA1751" w:rsidP="00AA1751">
      <w:r>
        <w:lastRenderedPageBreak/>
        <w:t>the results of measure, such as irrational numbers, into the system of real</w:t>
      </w:r>
    </w:p>
    <w:p w:rsidR="00AA1751" w:rsidRDefault="00AA1751" w:rsidP="00AA1751">
      <w:r>
        <w:t>numbers (otherwise such common quantities as the diagonal of a unit</w:t>
      </w:r>
    </w:p>
    <w:p w:rsidR="00AA1751" w:rsidRDefault="00AA1751" w:rsidP="00AA1751">
      <w:r>
        <w:t>square or the circumference of a circle could not be designated numerically). This was not accomplished without upheaval, since the Greeks</w:t>
      </w:r>
    </w:p>
    <w:p w:rsidR="00AA1751" w:rsidRDefault="00AA1751" w:rsidP="00AA1751">
      <w:r>
        <w:t>had relegated irrationals to the category of “magnitudes” while admitting</w:t>
      </w:r>
    </w:p>
    <w:p w:rsidR="00AA1751" w:rsidRDefault="00AA1751" w:rsidP="00AA1751">
      <w:r>
        <w:t>only integers as numbers. By developing the real numbers through measurement, this historically Herculean cognitive restructuring by students is</w:t>
      </w:r>
    </w:p>
    <w:p w:rsidR="00AA1751" w:rsidRDefault="00AA1751" w:rsidP="00AA1751">
      <w:r>
        <w:t>avoided.</w:t>
      </w:r>
    </w:p>
    <w:p w:rsidR="00AA1751" w:rsidRDefault="00AA1751" w:rsidP="00AA1751">
      <w:r>
        <w:t>The approach to multiplication in Davydov’s curriculum also reflects</w:t>
      </w:r>
    </w:p>
    <w:p w:rsidR="00AA1751" w:rsidRDefault="00AA1751" w:rsidP="00AA1751">
      <w:r>
        <w:t>the understanding gained from a genetic analysis of the concept. The firstgrade curriculum actually lays the groundwork for multiplication by presenting children with many tasks that require them both to build and to</w:t>
      </w:r>
    </w:p>
    <w:p w:rsidR="00AA1751" w:rsidRDefault="00AA1751" w:rsidP="00AA1751">
      <w:r>
        <w:t>measure quantities. And they use a schematic form to designate these actions. For example, the designation</w:t>
      </w:r>
    </w:p>
    <w:p w:rsidR="00AA1751" w:rsidRDefault="00AA1751" w:rsidP="00AA1751">
      <w:r>
        <w:t>U</w:t>
      </w:r>
    </w:p>
    <w:p w:rsidR="00AA1751" w:rsidRDefault="00AA1751" w:rsidP="00AA1751">
      <w:r>
        <w:t>|||</w:t>
      </w:r>
    </w:p>
    <w:p w:rsidR="00AA1751" w:rsidRDefault="00AA1751" w:rsidP="00AA1751">
      <w:r>
        <w:t>----→A</w:t>
      </w:r>
    </w:p>
    <w:p w:rsidR="00AA1751" w:rsidRDefault="00AA1751" w:rsidP="00AA1751">
      <w:r>
        <w:t>indicates that three units have been used to build or measure quantity A.</w:t>
      </w:r>
    </w:p>
    <w:p w:rsidR="00AA1751" w:rsidRDefault="00AA1751" w:rsidP="00AA1751">
      <w:r>
        <w:t>The symbolU</w:t>
      </w:r>
    </w:p>
    <w:p w:rsidR="00AA1751" w:rsidRDefault="00AA1751" w:rsidP="00AA1751">
      <w:r>
        <w:t>||||</w:t>
      </w:r>
    </w:p>
    <w:p w:rsidR="00AA1751" w:rsidRDefault="00AA1751" w:rsidP="00AA1751">
      <w:r>
        <w:t>----→? indicates that the student mustbuilda quantity using four units. The unit is specified and may be one or more line segments,</w:t>
      </w:r>
    </w:p>
    <w:p w:rsidR="00AA1751" w:rsidRDefault="00AA1751" w:rsidP="00AA1751">
      <w:r>
        <w:t>squares, or other shapes, which then must be combined to build the quantity. Alternately, the symbol U</w:t>
      </w:r>
    </w:p>
    <w:p w:rsidR="00AA1751" w:rsidRDefault="00AA1751" w:rsidP="00AA1751">
      <w:r>
        <w:t>?</w:t>
      </w:r>
    </w:p>
    <w:p w:rsidR="00AA1751" w:rsidRDefault="00AA1751" w:rsidP="00AA1751">
      <w:r>
        <w:t>----→Aindicates that the student must</w:t>
      </w:r>
    </w:p>
    <w:p w:rsidR="00AA1751" w:rsidRDefault="00AA1751" w:rsidP="00AA1751">
      <w:r>
        <w:t>measurequantityAusing unitU, and thereby determine the value of the ?.</w:t>
      </w:r>
    </w:p>
    <w:p w:rsidR="00AA1751" w:rsidRDefault="00AA1751" w:rsidP="00AA1751">
      <w:r>
        <w:t>The students do many varieties of such problems. Then they are confronted</w:t>
      </w:r>
    </w:p>
    <w:p w:rsidR="00AA1751" w:rsidRDefault="00AA1751" w:rsidP="00AA1751">
      <w:r>
        <w:t>in the second grade with a situation in which they must do a measurement</w:t>
      </w:r>
    </w:p>
    <w:p w:rsidR="00AA1751" w:rsidRDefault="00AA1751" w:rsidP="00AA1751">
      <w:r>
        <w:lastRenderedPageBreak/>
        <w:t>Cultural–Historical Theory and Mathematics Education 233</w:t>
      </w:r>
    </w:p>
    <w:p w:rsidR="00AA1751" w:rsidRDefault="00AA1751" w:rsidP="00AA1751">
      <w:r>
        <w:t>of a very large quantity with a very small unit, and the process is thus a</w:t>
      </w:r>
    </w:p>
    <w:p w:rsidR="00AA1751" w:rsidRDefault="00AA1751" w:rsidP="00AA1751">
      <w:r>
        <w:t>deliberately tedious one (Davydov, 1992).</w:t>
      </w:r>
    </w:p>
    <w:p w:rsidR="00AA1751" w:rsidRDefault="00AA1751" w:rsidP="00AA1751">
      <w:r>
        <w:t>For example, following Davydov (1992), children may be told to pretend that they are working for the local animal shelter and must give each</w:t>
      </w:r>
    </w:p>
    <w:p w:rsidR="00AA1751" w:rsidRDefault="00AA1751" w:rsidP="00AA1751">
      <w:r>
        <w:t>kitten a very small paper cup of water poured from a large pitcher. They</w:t>
      </w:r>
    </w:p>
    <w:p w:rsidR="00AA1751" w:rsidRDefault="00AA1751" w:rsidP="00AA1751">
      <w:r>
        <w:t>need to know how many kittens will receive water. The process is tedious,</w:t>
      </w:r>
    </w:p>
    <w:p w:rsidR="00AA1751" w:rsidRDefault="00AA1751" w:rsidP="00AA1751">
      <w:r>
        <w:t>and there are other larger glasses on the table, but no mention is made of</w:t>
      </w:r>
    </w:p>
    <w:p w:rsidR="00AA1751" w:rsidRDefault="00AA1751" w:rsidP="00AA1751">
      <w:r>
        <w:t>them. Eventually a child will suggest that we find out how many little</w:t>
      </w:r>
    </w:p>
    <w:p w:rsidR="00AA1751" w:rsidRDefault="00AA1751" w:rsidP="00AA1751">
      <w:r>
        <w:t>paper cups of water one of the larger glasses will hold and then determine</w:t>
      </w:r>
    </w:p>
    <w:p w:rsidR="00AA1751" w:rsidRDefault="00AA1751" w:rsidP="00AA1751">
      <w:r>
        <w:t>how many of the larger glasses we can fill from the pitcher. For example, a</w:t>
      </w:r>
    </w:p>
    <w:p w:rsidR="00AA1751" w:rsidRDefault="00AA1751" w:rsidP="00AA1751">
      <w:r>
        <w:t>glass may hold five of the paper cups, and the pitcher may hold six glasses.</w:t>
      </w:r>
    </w:p>
    <w:p w:rsidR="00AA1751" w:rsidRDefault="00AA1751" w:rsidP="00AA1751">
      <w:r>
        <w:t>Now the situation must be schematized a bit differently. Since we found it</w:t>
      </w:r>
    </w:p>
    <w:p w:rsidR="00AA1751" w:rsidRDefault="00AA1751" w:rsidP="00AA1751">
      <w:r>
        <w:t>too tedious to do a straightforward measure of the volume of the pitcher</w:t>
      </w:r>
    </w:p>
    <w:p w:rsidR="00AA1751" w:rsidRDefault="00AA1751" w:rsidP="00AA1751">
      <w:r>
        <w:t>with the unit paper cup, we cannot represent our measure as we did previously, by designating the number of unitsUin quantity A. Now our</w:t>
      </w:r>
    </w:p>
    <w:p w:rsidR="00AA1751" w:rsidRDefault="00AA1751" w:rsidP="00AA1751">
      <w:r>
        <w:t>schematic must represent thechange in unit from a smaller unitU(here</w:t>
      </w:r>
    </w:p>
    <w:p w:rsidR="00AA1751" w:rsidRDefault="00AA1751" w:rsidP="00AA1751">
      <w:r>
        <w:t>the little paper cup) to a larger unitG(the glass) with which we then measured the volume of water. The children therefore indicate this action as</w:t>
      </w:r>
    </w:p>
    <w:p w:rsidR="00AA1751" w:rsidRDefault="00AA1751" w:rsidP="00AA1751">
      <w:r>
        <w:t>follows:</w:t>
      </w:r>
    </w:p>
    <w:p w:rsidR="00AA1751" w:rsidRDefault="00AA1751" w:rsidP="00AA1751">
      <w:r>
        <w:t>5 x 6</w:t>
      </w:r>
    </w:p>
    <w:p w:rsidR="00AA1751" w:rsidRDefault="00AA1751" w:rsidP="00AA1751">
      <w:r>
        <w:t>U A</w:t>
      </w:r>
    </w:p>
    <w:p w:rsidR="00AA1751" w:rsidRDefault="00AA1751" w:rsidP="00AA1751">
      <w:r>
        <w:t>G</w:t>
      </w:r>
    </w:p>
    <w:p w:rsidR="00AA1751" w:rsidRDefault="00AA1751" w:rsidP="00AA1751">
      <w:r>
        <w:t>-------→</w:t>
      </w:r>
    </w:p>
    <w:p w:rsidR="00AA1751" w:rsidRDefault="00AA1751" w:rsidP="00AA1751">
      <w:r>
        <w:t>\</w:t>
      </w:r>
    </w:p>
    <w:p w:rsidR="00AA1751" w:rsidRDefault="00AA1751" w:rsidP="00AA1751">
      <w:r>
        <w:t>\</w:t>
      </w:r>
    </w:p>
    <w:p w:rsidR="00AA1751" w:rsidRDefault="00AA1751" w:rsidP="00AA1751">
      <w:r>
        <w:t>\</w:t>
      </w:r>
    </w:p>
    <w:p w:rsidR="00AA1751" w:rsidRDefault="00AA1751" w:rsidP="00AA1751">
      <w:r>
        <w:lastRenderedPageBreak/>
        <w:t>\</w:t>
      </w:r>
    </w:p>
    <w:p w:rsidR="00AA1751" w:rsidRDefault="00AA1751" w:rsidP="00AA1751">
      <w:r>
        <w:t>5 6</w:t>
      </w:r>
    </w:p>
    <w:p w:rsidR="00AA1751" w:rsidRDefault="00AA1751" w:rsidP="00AA1751">
      <w:r>
        <w:t>Multiplication is now defined as a method for taking an indirect measurement by means of a change in unit (from a smaller to a larger unit)</w:t>
      </w:r>
    </w:p>
    <w:p w:rsidR="00AA1751" w:rsidRDefault="00AA1751" w:rsidP="00AA1751">
      <w:r>
        <w:t>(Davydov, 1992). This reflects Lebesgue’s (1960; cited in Davydov, 1992)</w:t>
      </w:r>
    </w:p>
    <w:p w:rsidR="00AA1751" w:rsidRDefault="00AA1751" w:rsidP="00AA1751">
      <w:r>
        <w:t>stress on multiplication as a change in the system of units. One can see</w:t>
      </w:r>
    </w:p>
    <w:p w:rsidR="00AA1751" w:rsidRDefault="00AA1751" w:rsidP="00AA1751">
      <w:r>
        <w:t>how the need for such a process as multiplication arose historically as the</w:t>
      </w:r>
    </w:p>
    <w:p w:rsidR="00AA1751" w:rsidRDefault="00AA1751" w:rsidP="00AA1751">
      <w:r>
        <w:t>numerosity of quantities increased with cultural complexity. Here multiplication is not reduced to addition, which is a different action (of composition</w:t>
      </w:r>
    </w:p>
    <w:p w:rsidR="00AA1751" w:rsidRDefault="00AA1751" w:rsidP="00AA1751">
      <w:r>
        <w:t>rather than of measurement).</w:t>
      </w:r>
    </w:p>
    <w:p w:rsidR="00AA1751" w:rsidRDefault="00AA1751" w:rsidP="00AA1751">
      <w:r>
        <w:t>It is important to note the use made of mathematical models or schematics, such as the building, measurement, and multiplication models, in</w:t>
      </w:r>
    </w:p>
    <w:p w:rsidR="00AA1751" w:rsidRDefault="00AA1751" w:rsidP="00AA1751">
      <w:r>
        <w:t>Davydov’s curriculum, which preserve in representational form the mathematical action that constitutes the essence of the concept in question. In</w:t>
      </w:r>
    </w:p>
    <w:p w:rsidR="00AA1751" w:rsidRDefault="00AA1751" w:rsidP="00AA1751">
      <w:r>
        <w:t>my research in Russia with Davydov and his colleagues, I saw the power</w:t>
      </w:r>
    </w:p>
    <w:p w:rsidR="00AA1751" w:rsidRDefault="00AA1751" w:rsidP="00AA1751">
      <w:r>
        <w:t>of such models in classrooms where I observed Davydov’s program being</w:t>
      </w:r>
    </w:p>
    <w:p w:rsidR="00AA1751" w:rsidRDefault="00AA1751" w:rsidP="00AA1751">
      <w:r>
        <w:t>taught and have now observed it even more extensively in our implementation of the program here in the United States. A particularly powerful</w:t>
      </w:r>
    </w:p>
    <w:p w:rsidR="00AA1751" w:rsidRDefault="00AA1751" w:rsidP="00AA1751">
      <w:r>
        <w:t>(albeit deceptively simple) schematic is the part–whole model from which</w:t>
      </w:r>
    </w:p>
    <w:p w:rsidR="00AA1751" w:rsidRDefault="00AA1751" w:rsidP="00AA1751">
      <w:r>
        <w:t>234 Jean Schmittau</w:t>
      </w:r>
    </w:p>
    <w:p w:rsidR="00AA1751" w:rsidRDefault="00AA1751" w:rsidP="00AA1751">
      <w:r>
        <w:t>first graders write three equations derived from their actions with quantities before numbers are introduced. This model suggests putting together</w:t>
      </w:r>
    </w:p>
    <w:p w:rsidR="00AA1751" w:rsidRDefault="00AA1751" w:rsidP="00AA1751">
      <w:r>
        <w:t>or taking apart a set of objects or quantities.</w:t>
      </w:r>
    </w:p>
    <w:p w:rsidR="00AA1751" w:rsidRDefault="00AA1751" w:rsidP="00AA1751">
      <w:r>
        <w:t>A</w:t>
      </w:r>
    </w:p>
    <w:p w:rsidR="00AA1751" w:rsidRDefault="00AA1751" w:rsidP="00AA1751">
      <w:r>
        <w:t>\</w:t>
      </w:r>
    </w:p>
    <w:p w:rsidR="00AA1751" w:rsidRDefault="00AA1751" w:rsidP="00AA1751">
      <w:r>
        <w:t>\</w:t>
      </w:r>
    </w:p>
    <w:p w:rsidR="00AA1751" w:rsidRDefault="00AA1751" w:rsidP="00AA1751">
      <w:r>
        <w:t>\</w:t>
      </w:r>
    </w:p>
    <w:p w:rsidR="00AA1751" w:rsidRDefault="00AA1751" w:rsidP="00AA1751">
      <w:r>
        <w:t>\</w:t>
      </w:r>
    </w:p>
    <w:p w:rsidR="00AA1751" w:rsidRDefault="00AA1751" w:rsidP="00AA1751">
      <w:r>
        <w:lastRenderedPageBreak/>
        <w:t>\</w:t>
      </w:r>
    </w:p>
    <w:p w:rsidR="00AA1751" w:rsidRDefault="00AA1751" w:rsidP="00AA1751">
      <w:r>
        <w:t>\</w:t>
      </w:r>
    </w:p>
    <w:p w:rsidR="00AA1751" w:rsidRDefault="00AA1751" w:rsidP="00AA1751">
      <w:r>
        <w:t>B C</w:t>
      </w:r>
    </w:p>
    <w:p w:rsidR="00AA1751" w:rsidRDefault="00AA1751" w:rsidP="00AA1751">
      <w:r>
        <w:t>A=B+C</w:t>
      </w:r>
    </w:p>
    <w:p w:rsidR="00AA1751" w:rsidRDefault="00AA1751" w:rsidP="00AA1751">
      <w:r>
        <w:t>A−B=C</w:t>
      </w:r>
    </w:p>
    <w:p w:rsidR="00AA1751" w:rsidRDefault="00AA1751" w:rsidP="00AA1751">
      <w:r>
        <w:t>A−C=B</w:t>
      </w:r>
    </w:p>
    <w:p w:rsidR="00AA1751" w:rsidRDefault="00AA1751" w:rsidP="00AA1751">
      <w:r>
        <w:t>Since this schematic represents the essence of actions of composing and</w:t>
      </w:r>
    </w:p>
    <w:p w:rsidR="00AA1751" w:rsidRDefault="00AA1751" w:rsidP="00AA1751">
      <w:r>
        <w:t>decomposing quantities, adding and subtracting are not perceived as formally separated operations, but as complementary actions. The whole (A)</w:t>
      </w:r>
    </w:p>
    <w:p w:rsidR="00AA1751" w:rsidRDefault="00AA1751" w:rsidP="00AA1751">
      <w:r>
        <w:t>must be found from composing the parts (BandC); a part must be the</w:t>
      </w:r>
    </w:p>
    <w:p w:rsidR="00AA1751" w:rsidRDefault="00AA1751" w:rsidP="00AA1751">
      <w:r>
        <w:t>difference between the whole and the remaining part(s). Children have</w:t>
      </w:r>
    </w:p>
    <w:p w:rsidR="00AA1751" w:rsidRDefault="00AA1751" w:rsidP="00AA1751">
      <w:r>
        <w:t>no difficulty with missing addend problems as a result. Children in the</w:t>
      </w:r>
    </w:p>
    <w:p w:rsidR="00AA1751" w:rsidRDefault="00AA1751" w:rsidP="00AA1751">
      <w:r>
        <w:t>United States, however, typically find missing addend problems such as</w:t>
      </w:r>
    </w:p>
    <w:p w:rsidR="00AA1751" w:rsidRDefault="00AA1751" w:rsidP="00AA1751">
      <w:r>
        <w:t>the following difficult: “John has 14 baseball cards. Eric gave him 6 cards.</w:t>
      </w:r>
    </w:p>
    <w:p w:rsidR="00AA1751" w:rsidRDefault="00AA1751" w:rsidP="00AA1751">
      <w:r>
        <w:t>How many cards did John have originally?” The sentence representing</w:t>
      </w:r>
    </w:p>
    <w:p w:rsidR="00AA1751" w:rsidRDefault="00AA1751" w:rsidP="00AA1751">
      <w:r>
        <w:t>this problem appears to indicate addition: ?+6=14. However, it is necessary tosubtract6 from 14 to obtain the solution. No such confusion arises</w:t>
      </w:r>
    </w:p>
    <w:p w:rsidR="00AA1751" w:rsidRDefault="00AA1751" w:rsidP="00AA1751">
      <w:r>
        <w:t>if the preceding schematic is employed to analyze and represent such a</w:t>
      </w:r>
    </w:p>
    <w:p w:rsidR="00AA1751" w:rsidRDefault="00AA1751" w:rsidP="00AA1751">
      <w:r>
        <w:t>problem, as 14 is the whole, 6 is one part, and the other part is found by</w:t>
      </w:r>
    </w:p>
    <w:p w:rsidR="00AA1751" w:rsidRDefault="00AA1751" w:rsidP="00AA1751">
      <w:r>
        <w:t>subtraction.</w:t>
      </w:r>
    </w:p>
    <w:p w:rsidR="00AA1751" w:rsidRDefault="00AA1751" w:rsidP="00AA1751">
      <w:r>
        <w:t>Now that we have completed the implementation of the first 3 years</w:t>
      </w:r>
    </w:p>
    <w:p w:rsidR="00AA1751" w:rsidRDefault="00AA1751" w:rsidP="00AA1751">
      <w:r>
        <w:t>(these years constitute the 3 years of Russian elementary school) of</w:t>
      </w:r>
    </w:p>
    <w:p w:rsidR="00AA1751" w:rsidRDefault="00AA1751" w:rsidP="00AA1751">
      <w:r>
        <w:t>Davydov’s curriculum in a U.S. setting, our research has confirmed the</w:t>
      </w:r>
    </w:p>
    <w:p w:rsidR="00AA1751" w:rsidRDefault="00AA1751" w:rsidP="00AA1751">
      <w:r>
        <w:t>effects of these models firsthand. The power to analyze situations such</w:t>
      </w:r>
    </w:p>
    <w:p w:rsidR="00AA1751" w:rsidRDefault="00AA1751" w:rsidP="00AA1751">
      <w:r>
        <w:t>models afford children cannot be overstated. Neither can their ability to</w:t>
      </w:r>
    </w:p>
    <w:p w:rsidR="00AA1751" w:rsidRDefault="00AA1751" w:rsidP="00AA1751">
      <w:r>
        <w:t>connect the conceptual content of mathematics at very deep and important</w:t>
      </w:r>
    </w:p>
    <w:p w:rsidR="00AA1751" w:rsidRDefault="00AA1751" w:rsidP="00AA1751">
      <w:r>
        <w:lastRenderedPageBreak/>
        <w:t>levels. The function of a model is, after all, either to render hidden features</w:t>
      </w:r>
    </w:p>
    <w:p w:rsidR="00AA1751" w:rsidRDefault="00AA1751" w:rsidP="00AA1751">
      <w:r>
        <w:t>visible or to render particular (or essential) features salient. Hence, appropriately constructed models might be expected to give students the ability</w:t>
      </w:r>
    </w:p>
    <w:p w:rsidR="00AA1751" w:rsidRDefault="00AA1751" w:rsidP="00AA1751">
      <w:r>
        <w:t>to grasp conceptual structure at its most abstract level, thereby enabling</w:t>
      </w:r>
    </w:p>
    <w:p w:rsidR="00AA1751" w:rsidRDefault="00AA1751" w:rsidP="00AA1751">
      <w:r>
        <w:t>them to ascend from the abstract to the concrete, as Hegel, whose influence</w:t>
      </w:r>
    </w:p>
    <w:p w:rsidR="00AA1751" w:rsidRDefault="00AA1751" w:rsidP="00AA1751">
      <w:r>
        <w:t>on Vygotsky was considerable, advocated. In addition, these schematics</w:t>
      </w:r>
    </w:p>
    <w:p w:rsidR="00AA1751" w:rsidRDefault="00AA1751" w:rsidP="00AA1751">
      <w:r>
        <w:t>allow conceptualconnections(the sine qua non of learning) between mathematical actions previously viewed as separate operations. Finally, they</w:t>
      </w:r>
    </w:p>
    <w:p w:rsidR="00AA1751" w:rsidRDefault="00AA1751" w:rsidP="00AA1751">
      <w:r>
        <w:t>provide students with thetools of analysisrequired for problem solving.</w:t>
      </w:r>
    </w:p>
    <w:p w:rsidR="00AA1751" w:rsidRDefault="00AA1751" w:rsidP="00AA1751">
      <w:r>
        <w:t>Although with the publication of the National Council of Teachers</w:t>
      </w:r>
    </w:p>
    <w:p w:rsidR="00AA1751" w:rsidRDefault="00AA1751" w:rsidP="00AA1751">
      <w:r>
        <w:t>of Mathematics (NCTM, 1989, 2000) standards, the U.S. curriculum has</w:t>
      </w:r>
    </w:p>
    <w:p w:rsidR="00AA1751" w:rsidRDefault="00AA1751" w:rsidP="00AA1751">
      <w:r>
        <w:t>shifted in recent years from procedural and algorithmic dominance to more</w:t>
      </w:r>
    </w:p>
    <w:p w:rsidR="00AA1751" w:rsidRDefault="00AA1751" w:rsidP="00AA1751">
      <w:r>
        <w:t>work with concrete materials, it lacks the critical intermediate work with</w:t>
      </w:r>
    </w:p>
    <w:p w:rsidR="00AA1751" w:rsidRDefault="00AA1751" w:rsidP="00AA1751">
      <w:r>
        <w:t>schematic models, the genetic analysis, and the emphasis on conceptual</w:t>
      </w:r>
    </w:p>
    <w:p w:rsidR="00AA1751" w:rsidRDefault="00AA1751" w:rsidP="00AA1751">
      <w:r>
        <w:t>essencethat are so central to Davydov’s curriculum.</w:t>
      </w:r>
    </w:p>
    <w:p w:rsidR="00AA1751" w:rsidRDefault="00AA1751" w:rsidP="00AA1751">
      <w:r>
        <w:t>Cultural–Historical Theory and Mathematics Education 235</w:t>
      </w:r>
    </w:p>
    <w:p w:rsidR="00AA1751" w:rsidRDefault="00AA1751" w:rsidP="00AA1751">
      <w:r>
        <w:t>a cross-cultural study of the conceptual structure</w:t>
      </w:r>
    </w:p>
    <w:p w:rsidR="00AA1751" w:rsidRDefault="00AA1751" w:rsidP="00AA1751">
      <w:r>
        <w:t>of multiplication</w:t>
      </w:r>
    </w:p>
    <w:p w:rsidR="00AA1751" w:rsidRDefault="00AA1751" w:rsidP="00AA1751">
      <w:r>
        <w:t>How does the understanding of students who experience a curriculum</w:t>
      </w:r>
    </w:p>
    <w:p w:rsidR="00AA1751" w:rsidRDefault="00AA1751" w:rsidP="00AA1751">
      <w:r>
        <w:t>designed in such a way as to foster the development of a generative</w:t>
      </w:r>
    </w:p>
    <w:p w:rsidR="00AA1751" w:rsidRDefault="00AA1751" w:rsidP="00AA1751">
      <w:r>
        <w:t>metonymic structure for the categories of real number and multiplication</w:t>
      </w:r>
    </w:p>
    <w:p w:rsidR="00AA1751" w:rsidRDefault="00AA1751" w:rsidP="00AA1751">
      <w:r>
        <w:t>differ from that of students instructed in Davydov’s curriculum, which</w:t>
      </w:r>
    </w:p>
    <w:p w:rsidR="00AA1751" w:rsidRDefault="00AA1751" w:rsidP="00AA1751">
      <w:r>
        <w:t>develops the concepts of number and multiplication very differently?</w:t>
      </w:r>
    </w:p>
    <w:p w:rsidR="00AA1751" w:rsidRDefault="00AA1751" w:rsidP="00AA1751">
      <w:r>
        <w:t>A comparative study conducted with 40 secondary and university students in the United States and 24 elementary and secondary students in</w:t>
      </w:r>
    </w:p>
    <w:p w:rsidR="00AA1751" w:rsidRDefault="00AA1751" w:rsidP="00AA1751">
      <w:r>
        <w:t>Russia addressed this question (Schmittau, 1994). The U.S. university students represented a diversity of course majors and varying backgrounds in</w:t>
      </w:r>
    </w:p>
    <w:p w:rsidR="00AA1751" w:rsidRDefault="00AA1751" w:rsidP="00AA1751">
      <w:r>
        <w:lastRenderedPageBreak/>
        <w:t>mathematics (high school geometry through calculus, statistics, and linear</w:t>
      </w:r>
    </w:p>
    <w:p w:rsidR="00AA1751" w:rsidRDefault="00AA1751" w:rsidP="00AA1751">
      <w:r>
        <w:t>algebra). The secondary student component consisted almost entirely of</w:t>
      </w:r>
    </w:p>
    <w:p w:rsidR="00AA1751" w:rsidRDefault="00AA1751" w:rsidP="00AA1751">
      <w:r>
        <w:t>high school students, 90% of these rated “very good” or high-achieving in</w:t>
      </w:r>
    </w:p>
    <w:p w:rsidR="00AA1751" w:rsidRDefault="00AA1751" w:rsidP="00AA1751">
      <w:r>
        <w:t>mathematics by teachers and mathematics grades. The Russian students</w:t>
      </w:r>
    </w:p>
    <w:p w:rsidR="00AA1751" w:rsidRDefault="00AA1751" w:rsidP="00AA1751">
      <w:r>
        <w:t>consisted of fourth and fifth graders and a cohort of ninth- and tenthgrade students, all of whom had experienced Davydov’s curriculum during their elementary years, the first 3 years of Russian schooling. After these</w:t>
      </w:r>
    </w:p>
    <w:p w:rsidR="00AA1751" w:rsidRDefault="00AA1751" w:rsidP="00AA1751">
      <w:r>
        <w:t>3 years, the older students had experienced a variety of mostly traditional</w:t>
      </w:r>
    </w:p>
    <w:p w:rsidR="00AA1751" w:rsidRDefault="00AA1751" w:rsidP="00AA1751">
      <w:r>
        <w:t>approaches to the teaching of mathematics. The Russian elementary students were rated either good or average by their teachers, and all Russian</w:t>
      </w:r>
    </w:p>
    <w:p w:rsidR="00AA1751" w:rsidRDefault="00AA1751" w:rsidP="00AA1751">
      <w:r>
        <w:t>secondary students were rated average.</w:t>
      </w:r>
    </w:p>
    <w:p w:rsidR="00AA1751" w:rsidRDefault="00AA1751" w:rsidP="00AA1751">
      <w:r>
        <w:t>Our investigation of conceptual structure took into account the fact</w:t>
      </w:r>
    </w:p>
    <w:p w:rsidR="00AA1751" w:rsidRDefault="00AA1751" w:rsidP="00AA1751">
      <w:r>
        <w:t>that commonly held assumptions in psychology predicating the structure</w:t>
      </w:r>
    </w:p>
    <w:p w:rsidR="00AA1751" w:rsidRDefault="00AA1751" w:rsidP="00AA1751">
      <w:r>
        <w:t>of conceptual categories on genus and differentia have given way in recent years to massive evidence of family resemblance and comparison-toexemplar structures (Lakoff, 1987). Rosch (1973) was the first to establish</w:t>
      </w:r>
    </w:p>
    <w:p w:rsidR="00AA1751" w:rsidRDefault="00AA1751" w:rsidP="00AA1751">
      <w:r>
        <w:t>evidence of such category organization. She found that when subjects were</w:t>
      </w:r>
    </w:p>
    <w:p w:rsidR="00AA1751" w:rsidRDefault="00AA1751" w:rsidP="00AA1751">
      <w:r>
        <w:t>asked to rate instances of fruit on a scale of 1 to 7 for degree of membership</w:t>
      </w:r>
    </w:p>
    <w:p w:rsidR="00AA1751" w:rsidRDefault="00AA1751" w:rsidP="00AA1751">
      <w:r>
        <w:t>in the category, a prototypic instance emerged to which all other instances</w:t>
      </w:r>
    </w:p>
    <w:p w:rsidR="00AA1751" w:rsidRDefault="00AA1751" w:rsidP="00AA1751">
      <w:r>
        <w:t>were compared. An apple, for example, might receive a rating of 1, designating it as an exemplary member of the category “fruit,” and an olive</w:t>
      </w:r>
    </w:p>
    <w:p w:rsidR="00AA1751" w:rsidRDefault="00AA1751" w:rsidP="00AA1751">
      <w:r>
        <w:t>might receive a 7, indicating that the subject did not regard it as a good example of a fruit or perhaps did not consider it to be a fruit at all. The rating</w:t>
      </w:r>
    </w:p>
    <w:p w:rsidR="00AA1751" w:rsidRDefault="00AA1751" w:rsidP="00AA1751">
      <w:r>
        <w:t>for “fig” might fall somewhere between these two instances. Rosch determined that the characteristics of the apple, especially that it was juicy and</w:t>
      </w:r>
    </w:p>
    <w:p w:rsidR="00AA1751" w:rsidRDefault="00AA1751" w:rsidP="00AA1751">
      <w:r>
        <w:t>sweet, were believed by subjects to be essential to fruit. Hence, they judged</w:t>
      </w:r>
    </w:p>
    <w:p w:rsidR="00AA1751" w:rsidRDefault="00AA1751" w:rsidP="00AA1751">
      <w:r>
        <w:t>all other instances of the category on this basis, and the apple functioned as</w:t>
      </w:r>
    </w:p>
    <w:p w:rsidR="00AA1751" w:rsidRDefault="00AA1751" w:rsidP="00AA1751">
      <w:r>
        <w:t>a prototype for the category. Her work has been widely replicated, and evidence of prototypicality has been confirmed even in such highly structured</w:t>
      </w:r>
    </w:p>
    <w:p w:rsidR="00AA1751" w:rsidRDefault="00AA1751" w:rsidP="00AA1751">
      <w:r>
        <w:lastRenderedPageBreak/>
        <w:t>domains as science and mathematics. Armstrong, Gleitman, and Gleitman</w:t>
      </w:r>
    </w:p>
    <w:p w:rsidR="00AA1751" w:rsidRDefault="00AA1751" w:rsidP="00AA1751">
      <w:r>
        <w:t>(1983), for example, extended Rosch’s work to the categories of odd and</w:t>
      </w:r>
    </w:p>
    <w:p w:rsidR="00AA1751" w:rsidRDefault="00AA1751" w:rsidP="00AA1751">
      <w:r>
        <w:t>even numbers and found prototype effects for both.</w:t>
      </w:r>
    </w:p>
    <w:p w:rsidR="00AA1751" w:rsidRDefault="00AA1751" w:rsidP="00AA1751">
      <w:r>
        <w:t>236 Jean Schmittau</w:t>
      </w:r>
    </w:p>
    <w:p w:rsidR="00AA1751" w:rsidRDefault="00AA1751" w:rsidP="00AA1751">
      <w:r>
        <w:t>Subjects in our study were assigned the task of rating instances of multiplication (on a scale of 1 to 7) for degree of membership in the category. The</w:t>
      </w:r>
    </w:p>
    <w:p w:rsidR="00AA1751" w:rsidRDefault="00AA1751" w:rsidP="00AA1751">
      <w:r>
        <w:t>instances to be rated included integers, fractions, irrationals, monomial and</w:t>
      </w:r>
    </w:p>
    <w:p w:rsidR="00AA1751" w:rsidRDefault="00AA1751" w:rsidP="00AA1751">
      <w:r>
        <w:t>binomial products, and a product of length and width yielding rectangular</w:t>
      </w:r>
    </w:p>
    <w:p w:rsidR="00AA1751" w:rsidRDefault="00AA1751" w:rsidP="00AA1751">
      <w:r>
        <w:t>area. Upon completion of the rating task, subjects were asked the question</w:t>
      </w:r>
    </w:p>
    <w:p w:rsidR="00AA1751" w:rsidRDefault="00AA1751" w:rsidP="00AA1751">
      <w:r>
        <w:t>“What is multiplication?” This question emanates from the Vygotskian</w:t>
      </w:r>
    </w:p>
    <w:p w:rsidR="00AA1751" w:rsidRDefault="00AA1751" w:rsidP="00AA1751">
      <w:r>
        <w:t>method of concept definition(Luria, 1981, p. 56), in which subjects are asked,</w:t>
      </w:r>
    </w:p>
    <w:p w:rsidR="00AA1751" w:rsidRDefault="00AA1751" w:rsidP="00AA1751">
      <w:r>
        <w:t>“What is – ?” with respect to the concept of interest. After this, subjects were</w:t>
      </w:r>
    </w:p>
    <w:p w:rsidR="00AA1751" w:rsidRDefault="00AA1751" w:rsidP="00AA1751">
      <w:r>
        <w:t>asked with respect to each instance of multiplication appearing on the rating task, “In what sense do you consider this (particular instance of integer,</w:t>
      </w:r>
    </w:p>
    <w:p w:rsidR="00AA1751" w:rsidRDefault="00AA1751" w:rsidP="00AA1751">
      <w:r>
        <w:t>irrational, or binomial multiplication, for example) to be multiplication?”</w:t>
      </w:r>
    </w:p>
    <w:p w:rsidR="00AA1751" w:rsidRDefault="00AA1751" w:rsidP="00AA1751">
      <w:r>
        <w:t>A flexible clinical interview format was employed in probing subjects’ responses. This third measure was a variant of the Vygotskiancomparison and</w:t>
      </w:r>
    </w:p>
    <w:p w:rsidR="00AA1751" w:rsidRDefault="00AA1751" w:rsidP="00AA1751">
      <w:r>
        <w:t>differentiationmethod (Luria, 1981, p. 58), in which the designated instance</w:t>
      </w:r>
    </w:p>
    <w:p w:rsidR="00AA1751" w:rsidRDefault="00AA1751" w:rsidP="00AA1751">
      <w:r>
        <w:t>and the subject’s own meaning for multiplication are juxtaposed.</w:t>
      </w:r>
    </w:p>
    <w:p w:rsidR="00AA1751" w:rsidRDefault="00AA1751" w:rsidP="00AA1751">
      <w:r>
        <w:t>Results on the rating task indicated that for the American students</w:t>
      </w:r>
    </w:p>
    <w:p w:rsidR="00AA1751" w:rsidRDefault="00AA1751" w:rsidP="00AA1751">
      <w:r>
        <w:t>multiplication possessed a prototypic structure. Every U.S. student assigned the positive integer instance 4×3 a rating of 1 but rated other</w:t>
      </w:r>
    </w:p>
    <w:p w:rsidR="00AA1751" w:rsidRDefault="00AA1751" w:rsidP="00AA1751">
      <w:r>
        <w:t>instances as considerably less representative of multiplication, thereby indicating the exemplariness of the cardinal instance. Triangulation of the</w:t>
      </w:r>
    </w:p>
    <w:p w:rsidR="00AA1751" w:rsidRDefault="00AA1751" w:rsidP="00AA1751">
      <w:r>
        <w:t>data yielded confirmation from the second measure. In response to the</w:t>
      </w:r>
    </w:p>
    <w:p w:rsidR="00AA1751" w:rsidRDefault="00AA1751" w:rsidP="00AA1751">
      <w:r>
        <w:t>question “What is multiplication?” all the U.S. subjects stated that it was</w:t>
      </w:r>
    </w:p>
    <w:p w:rsidR="00AA1751" w:rsidRDefault="00AA1751" w:rsidP="00AA1751">
      <w:r>
        <w:t>repeated addition. Finally, on the third measure, in more than 90% of the</w:t>
      </w:r>
    </w:p>
    <w:p w:rsidR="00AA1751" w:rsidRDefault="00AA1751" w:rsidP="00AA1751">
      <w:r>
        <w:lastRenderedPageBreak/>
        <w:t>cases in which students gave evidence that an instance of multiplication</w:t>
      </w:r>
    </w:p>
    <w:p w:rsidR="00AA1751" w:rsidRDefault="00AA1751" w:rsidP="00AA1751">
      <w:r>
        <w:t>had any meaning for them, this meaning was linked to the exemplar or</w:t>
      </w:r>
    </w:p>
    <w:p w:rsidR="00AA1751" w:rsidRDefault="00AA1751" w:rsidP="00AA1751">
      <w:r>
        <w:t>prototypic instance. For example, after the cardinal instance 4×3, the</w:t>
      </w:r>
    </w:p>
    <w:p w:rsidR="00AA1751" w:rsidRDefault="00AA1751" w:rsidP="00AA1751">
      <w:r>
        <w:t>monomial productabreceived the most favorable ratings. Twenty-three</w:t>
      </w:r>
    </w:p>
    <w:p w:rsidR="00AA1751" w:rsidRDefault="00AA1751" w:rsidP="00AA1751">
      <w:r>
        <w:t>of the U.S. students found it meaningful, and all substituted small positive</w:t>
      </w:r>
    </w:p>
    <w:p w:rsidR="00AA1751" w:rsidRDefault="00AA1751" w:rsidP="00AA1751">
      <w:r>
        <w:t>integers for aandb, thereby establishing linkage to the positive integer</w:t>
      </w:r>
    </w:p>
    <w:p w:rsidR="00AA1751" w:rsidRDefault="00AA1751" w:rsidP="00AA1751">
      <w:r>
        <w:t>prototype for multiplication. Only one student noted thataandbcould</w:t>
      </w:r>
    </w:p>
    <w:p w:rsidR="00AA1751" w:rsidRDefault="00AA1751" w:rsidP="00AA1751">
      <w:r>
        <w:t>represent any real numbers, and that the substitution of positive integers</w:t>
      </w:r>
    </w:p>
    <w:p w:rsidR="00AA1751" w:rsidRDefault="00AA1751" w:rsidP="00AA1751">
      <w:r>
        <w:t>did not resolve whatever conceptual difficulties existed for the multiplication of other types of real numbers (fractions, for example). The results</w:t>
      </w:r>
    </w:p>
    <w:p w:rsidR="00AA1751" w:rsidRDefault="00AA1751" w:rsidP="00AA1751">
      <w:r>
        <w:t>were similar for the instance of binomial multiplication (2x+y)(x+3y);</w:t>
      </w:r>
    </w:p>
    <w:p w:rsidR="00AA1751" w:rsidRDefault="00AA1751" w:rsidP="00AA1751">
      <w:r>
        <w:t>only 12 of the U.S. students reported that binomial multiplication had</w:t>
      </w:r>
    </w:p>
    <w:p w:rsidR="00AA1751" w:rsidRDefault="00AA1751" w:rsidP="00AA1751">
      <w:r>
        <w:t>any meaning for them at all. Of those for whom it did, all illustrated its</w:t>
      </w:r>
    </w:p>
    <w:p w:rsidR="00AA1751" w:rsidRDefault="00AA1751" w:rsidP="00AA1751">
      <w:r>
        <w:t>meaning by substituting small whole numbers forxandy. The most popular choices among the university students were 1 and 2, which yielded a</w:t>
      </w:r>
    </w:p>
    <w:p w:rsidR="00AA1751" w:rsidRDefault="00AA1751" w:rsidP="00AA1751">
      <w:r>
        <w:t>product of 4×7 and effected a reduction to the counting number prototype. In effect, these subjects deformed the generalized algebraic product</w:t>
      </w:r>
    </w:p>
    <w:p w:rsidR="00AA1751" w:rsidRDefault="00AA1751" w:rsidP="00AA1751">
      <w:r>
        <w:t>into their limited understanding of binomial multiplication predicated on</w:t>
      </w:r>
    </w:p>
    <w:p w:rsidR="00AA1751" w:rsidRDefault="00AA1751" w:rsidP="00AA1751">
      <w:r>
        <w:t>cardinality.</w:t>
      </w:r>
    </w:p>
    <w:p w:rsidR="00AA1751" w:rsidRDefault="00AA1751" w:rsidP="00AA1751">
      <w:r>
        <w:t>Another disturbing finding was that half of the U.S. university students</w:t>
      </w:r>
    </w:p>
    <w:p w:rsidR="00AA1751" w:rsidRDefault="00AA1751" w:rsidP="00AA1751">
      <w:r>
        <w:t>and two-thirds of the secondary students indicated that they did not see</w:t>
      </w:r>
    </w:p>
    <w:p w:rsidR="00AA1751" w:rsidRDefault="00AA1751" w:rsidP="00AA1751">
      <w:r>
        <w:t>Cultural–Historical Theory and Mathematics Education 237</w:t>
      </w:r>
    </w:p>
    <w:p w:rsidR="00AA1751" w:rsidRDefault="00AA1751" w:rsidP="00AA1751">
      <w:r>
        <w:t>the area of a rectangle as multiplication. These subjects were unable to</w:t>
      </w:r>
    </w:p>
    <w:p w:rsidR="00AA1751" w:rsidRDefault="00AA1751" w:rsidP="00AA1751">
      <w:r>
        <w:t>draw a grid in a rectangle that would illustrate how its area is a product</w:t>
      </w:r>
    </w:p>
    <w:p w:rsidR="00AA1751" w:rsidRDefault="00AA1751" w:rsidP="00AA1751">
      <w:r>
        <w:t>of length and width. They could not go beyond the simple substitution</w:t>
      </w:r>
    </w:p>
    <w:p w:rsidR="00AA1751" w:rsidRDefault="00AA1751" w:rsidP="00AA1751">
      <w:r>
        <w:t>of small whole numbers forbandhin the formula A=bh(area=base×</w:t>
      </w:r>
    </w:p>
    <w:p w:rsidR="00AA1751" w:rsidRDefault="00AA1751" w:rsidP="00AA1751">
      <w:r>
        <w:t>height), whereby they again effected a reduction to the cardinal number</w:t>
      </w:r>
    </w:p>
    <w:p w:rsidR="00AA1751" w:rsidRDefault="00AA1751" w:rsidP="00AA1751">
      <w:r>
        <w:lastRenderedPageBreak/>
        <w:t>prototype. Moreover, they accomplished this merely by substitution of</w:t>
      </w:r>
    </w:p>
    <w:p w:rsidR="00AA1751" w:rsidRDefault="00AA1751" w:rsidP="00AA1751">
      <w:r>
        <w:t>counting numbers into the formula, which they were able to do in order</w:t>
      </w:r>
    </w:p>
    <w:p w:rsidR="00AA1751" w:rsidRDefault="00AA1751" w:rsidP="00AA1751">
      <w:r>
        <w:t>to produce a value for Awithout perceiving any apparent connection to a</w:t>
      </w:r>
    </w:p>
    <w:p w:rsidR="00AA1751" w:rsidRDefault="00AA1751" w:rsidP="00AA1751">
      <w:r>
        <w:t>rectangle at all. They also gave evidence of considerable confusion between</w:t>
      </w:r>
    </w:p>
    <w:p w:rsidR="00AA1751" w:rsidRDefault="00AA1751" w:rsidP="00AA1751">
      <w:r>
        <w:t>area and perimeter.</w:t>
      </w:r>
    </w:p>
    <w:p w:rsidR="00AA1751" w:rsidRDefault="00AA1751" w:rsidP="00AA1751">
      <w:r>
        <w:t>By way of contrast, the Russian students did not give evidence of prototypicality on the ratings task. The younger students actually rated the</w:t>
      </w:r>
    </w:p>
    <w:p w:rsidR="00AA1751" w:rsidRDefault="00AA1751" w:rsidP="00AA1751">
      <w:r>
        <w:t>rectangular area instanceA=bhas more exemplary of the category than</w:t>
      </w:r>
    </w:p>
    <w:p w:rsidR="00AA1751" w:rsidRDefault="00AA1751" w:rsidP="00AA1751">
      <w:r>
        <w:t>4×3, and many commented that this counting number instance was too</w:t>
      </w:r>
    </w:p>
    <w:p w:rsidR="00AA1751" w:rsidRDefault="00AA1751" w:rsidP="00AA1751">
      <w:r>
        <w:t>easy and, therefore, uninteresting to them. Nor did they characterize the</w:t>
      </w:r>
    </w:p>
    <w:p w:rsidR="00AA1751" w:rsidRDefault="00AA1751" w:rsidP="00AA1751">
      <w:r>
        <w:t>meaning of multiplication as repeated addition; rather the essential change</w:t>
      </w:r>
    </w:p>
    <w:p w:rsidR="00AA1751" w:rsidRDefault="00AA1751" w:rsidP="00AA1751">
      <w:r>
        <w:t>in the system of units was reflected in their conceptualization of area.</w:t>
      </w:r>
    </w:p>
    <w:p w:rsidR="00AA1751" w:rsidRDefault="00AA1751" w:rsidP="00AA1751">
      <w:r>
        <w:t>None of the Russian students confused area with perimeter, and even</w:t>
      </w:r>
    </w:p>
    <w:p w:rsidR="00AA1751" w:rsidRDefault="00AA1751" w:rsidP="00AA1751">
      <w:r>
        <w:t>the youngest students were very explicit about the conceptual transitions</w:t>
      </w:r>
    </w:p>
    <w:p w:rsidR="00AA1751" w:rsidRDefault="00AA1751" w:rsidP="00AA1751">
      <w:r>
        <w:t>necessary to establish rectangular area as multiplication. All were explicit</w:t>
      </w:r>
    </w:p>
    <w:p w:rsidR="00AA1751" w:rsidRDefault="00AA1751" w:rsidP="00AA1751">
      <w:r>
        <w:t>about the change of unit, from a small square to a row of such squares,</w:t>
      </w:r>
    </w:p>
    <w:p w:rsidR="00AA1751" w:rsidRDefault="00AA1751" w:rsidP="00AA1751">
      <w:r>
        <w:t>which then must be repeated to form the rectangle. This is the essence of</w:t>
      </w:r>
    </w:p>
    <w:p w:rsidR="00AA1751" w:rsidRDefault="00AA1751" w:rsidP="00AA1751">
      <w:r>
        <w:t>rectangular area, and it emanates directly from the conceptual essence of</w:t>
      </w:r>
    </w:p>
    <w:p w:rsidR="00AA1751" w:rsidRDefault="00AA1751" w:rsidP="00AA1751">
      <w:r>
        <w:t>multiplication. None of the U.S. students had this understanding. The protocols of virtually all of the Russian students, however, even the youngest,</w:t>
      </w:r>
    </w:p>
    <w:p w:rsidR="00AA1751" w:rsidRDefault="00AA1751" w:rsidP="00AA1751">
      <w:r>
        <w:t>consistently identified first the change in quantity from the baseb(or height</w:t>
      </w:r>
    </w:p>
    <w:p w:rsidR="00AA1751" w:rsidRDefault="00AA1751" w:rsidP="00AA1751">
      <w:r>
        <w:t>h) of the rectangle to the area of a rectangular strip having dimensions</w:t>
      </w:r>
    </w:p>
    <w:p w:rsidR="00AA1751" w:rsidRDefault="00AA1751" w:rsidP="00AA1751">
      <w:r>
        <w:t>b×1 (orh×1). They also explicitly noted the change in unit from a single unit square within the rectangle to a rectangular strip of such squares</w:t>
      </w:r>
    </w:p>
    <w:p w:rsidR="00AA1751" w:rsidRDefault="00AA1751" w:rsidP="00AA1751">
      <w:r>
        <w:t>(Fig. 11.1).</w:t>
      </w:r>
    </w:p>
    <w:p w:rsidR="00AA1751" w:rsidRDefault="00AA1751" w:rsidP="00AA1751">
      <w:r>
        <w:t>Similarly,every Russian student, including beginning fourth graders</w:t>
      </w:r>
    </w:p>
    <w:p w:rsidR="00AA1751" w:rsidRDefault="00AA1751" w:rsidP="00AA1751">
      <w:r>
        <w:t>who had never been introduced to binomial multiplication, was able to</w:t>
      </w:r>
    </w:p>
    <w:p w:rsidR="00AA1751" w:rsidRDefault="00AA1751" w:rsidP="00AA1751">
      <w:r>
        <w:lastRenderedPageBreak/>
        <w:t>obtain the product of two binomials and explain in what sense it represented multiplication. Unlike the U.S. students, they did not reduce either</w:t>
      </w:r>
    </w:p>
    <w:p w:rsidR="00AA1751" w:rsidRDefault="00AA1751" w:rsidP="00AA1751">
      <w:r>
        <w:t>the monomial or the binomial factors to small whole numbers in order</w:t>
      </w:r>
    </w:p>
    <w:p w:rsidR="00AA1751" w:rsidRDefault="00AA1751" w:rsidP="00AA1751">
      <w:r>
        <w:t>to understand the action to be performed as multiplication. Instead, they</w:t>
      </w:r>
    </w:p>
    <w:p w:rsidR="00AA1751" w:rsidRDefault="00AA1751" w:rsidP="00AA1751">
      <w:r>
        <w:t>expressed this understanding at a higher level of generalization, that of</w:t>
      </w:r>
    </w:p>
    <w:p w:rsidR="00AA1751" w:rsidRDefault="00AA1751" w:rsidP="00AA1751">
      <w:r>
        <w:t>algebraic abstraction. Only later, when requested to do so, did they substitute specific numbers to obtain a product. This typifies the ascent from</w:t>
      </w:r>
    </w:p>
    <w:p w:rsidR="00AA1751" w:rsidRDefault="00AA1751" w:rsidP="00AA1751">
      <w:r>
        <w:t>the abstract to the concrete advocated by Hegel. Unlike the U.S. university</w:t>
      </w:r>
    </w:p>
    <w:p w:rsidR="00AA1751" w:rsidRDefault="00AA1751" w:rsidP="00AA1751">
      <w:r>
        <w:t>students who substituted the smallest whole numbers they could think of</w:t>
      </w:r>
    </w:p>
    <w:p w:rsidR="00AA1751" w:rsidRDefault="00AA1751" w:rsidP="00AA1751">
      <w:r>
        <w:t>forxandy, the Russian children, when asked to illustrate their abstract understandings with a concrete solution, chose numbers such as 64, 206, and</w:t>
      </w:r>
    </w:p>
    <w:p w:rsidR="00AA1751" w:rsidRDefault="00AA1751" w:rsidP="00AA1751">
      <w:r>
        <w:t>103.9 as factors. These children evidenced a confidence not found in the</w:t>
      </w:r>
    </w:p>
    <w:p w:rsidR="00AA1751" w:rsidRDefault="00AA1751" w:rsidP="00AA1751">
      <w:r>
        <w:t>238 Jean Schmittau</w:t>
      </w:r>
    </w:p>
    <w:p w:rsidR="00AA1751" w:rsidRDefault="00AA1751" w:rsidP="00AA1751">
      <w:r>
        <w:t>6</w:t>
      </w:r>
    </w:p>
    <w:p w:rsidR="00AA1751" w:rsidRDefault="00AA1751" w:rsidP="00AA1751">
      <w:r>
        <w:t>3</w:t>
      </w:r>
    </w:p>
    <w:p w:rsidR="00AA1751" w:rsidRDefault="00AA1751" w:rsidP="00AA1751">
      <w:r>
        <w:t>figure11.1a Model of area by a Russian student illustrating change in unit from a</w:t>
      </w:r>
    </w:p>
    <w:p w:rsidR="00AA1751" w:rsidRDefault="00AA1751" w:rsidP="00AA1751">
      <w:r>
        <w:t>single square to a rectangular strip of such squares.</w:t>
      </w:r>
    </w:p>
    <w:p w:rsidR="00AA1751" w:rsidRDefault="00AA1751" w:rsidP="00AA1751">
      <w:r>
        <w:t>b</w:t>
      </w:r>
    </w:p>
    <w:p w:rsidR="00AA1751" w:rsidRDefault="00AA1751" w:rsidP="00AA1751">
      <w:r>
        <w:t>1</w:t>
      </w:r>
    </w:p>
    <w:p w:rsidR="00AA1751" w:rsidRDefault="00AA1751" w:rsidP="00AA1751">
      <w:r>
        <w:t>h</w:t>
      </w:r>
    </w:p>
    <w:p w:rsidR="00AA1751" w:rsidRDefault="00AA1751" w:rsidP="00AA1751">
      <w:r>
        <w:t>figure11.1b Model of area by a Russian student illustrating transition from linear</w:t>
      </w:r>
    </w:p>
    <w:p w:rsidR="00AA1751" w:rsidRDefault="00AA1751" w:rsidP="00AA1751">
      <w:r>
        <w:t>dimensionbto a rectangular strip of dimensionsb×1.</w:t>
      </w:r>
    </w:p>
    <w:p w:rsidR="00AA1751" w:rsidRDefault="00AA1751" w:rsidP="00AA1751">
      <w:r>
        <w:t>American subjects, whose age and subject matter background advantages</w:t>
      </w:r>
    </w:p>
    <w:p w:rsidR="00AA1751" w:rsidRDefault="00AA1751" w:rsidP="00AA1751">
      <w:r>
        <w:t>might have been expected to result in the generalized understandings actually shown by the Russian children who were uninstructed in binomial</w:t>
      </w:r>
    </w:p>
    <w:p w:rsidR="00AA1751" w:rsidRDefault="00AA1751" w:rsidP="00AA1751">
      <w:r>
        <w:t>multiplication. Some of the Russian students explained binomial products by drawing a rectangular model with dimensions 2x+yandx+3y,</w:t>
      </w:r>
    </w:p>
    <w:p w:rsidR="00AA1751" w:rsidRDefault="00AA1751" w:rsidP="00AA1751">
      <w:r>
        <w:lastRenderedPageBreak/>
        <w:t>then showing a strip of dimensions 2x+yby 1 repeatingx+3ytimes.</w:t>
      </w:r>
    </w:p>
    <w:p w:rsidR="00AA1751" w:rsidRDefault="00AA1751" w:rsidP="00AA1751">
      <w:r>
        <w:t>(Fig. 11.2).</w:t>
      </w:r>
    </w:p>
    <w:p w:rsidR="00AA1751" w:rsidRDefault="00AA1751" w:rsidP="00AA1751">
      <w:r>
        <w:t>The U.S. students who converted fractions to decimals reported that</w:t>
      </w:r>
    </w:p>
    <w:p w:rsidR="00AA1751" w:rsidRDefault="00AA1751" w:rsidP="00AA1751">
      <w:r>
        <w:t>they mentally removed the decimal points (thereby effecting a reduction</w:t>
      </w:r>
    </w:p>
    <w:p w:rsidR="00AA1751" w:rsidRDefault="00AA1751" w:rsidP="00AA1751">
      <w:r>
        <w:t>to the positive integer prototype), multiplied the resulting integers, and</w:t>
      </w:r>
    </w:p>
    <w:p w:rsidR="00AA1751" w:rsidRDefault="00AA1751" w:rsidP="00AA1751">
      <w:r>
        <w:t>then invoked the “rule” to reposition the decimal point in the product.</w:t>
      </w:r>
    </w:p>
    <w:p w:rsidR="00AA1751" w:rsidRDefault="00AA1751" w:rsidP="00AA1751">
      <w:r>
        <w:t>None knew how or why the “rule” worked. A fifth-grade Russian student</w:t>
      </w:r>
    </w:p>
    <w:p w:rsidR="00AA1751" w:rsidRDefault="00AA1751" w:rsidP="00AA1751">
      <w:r>
        <w:t>made a similar transition from fractions to decimals, writing:</w:t>
      </w:r>
    </w:p>
    <w:p w:rsidR="00AA1751" w:rsidRDefault="00AA1751" w:rsidP="00AA1751">
      <w:r>
        <w:t>2</w:t>
      </w:r>
    </w:p>
    <w:p w:rsidR="00AA1751" w:rsidRDefault="00AA1751" w:rsidP="00AA1751">
      <w:r>
        <w:t>3</w:t>
      </w:r>
    </w:p>
    <w:p w:rsidR="00AA1751" w:rsidRDefault="00AA1751" w:rsidP="00AA1751">
      <w:r>
        <w:t>=</w:t>
      </w:r>
    </w:p>
    <w:p w:rsidR="00AA1751" w:rsidRDefault="00AA1751" w:rsidP="00AA1751">
      <w:r>
        <w:t>20</w:t>
      </w:r>
    </w:p>
    <w:p w:rsidR="00AA1751" w:rsidRDefault="00AA1751" w:rsidP="00AA1751">
      <w:r>
        <w:t>30</w:t>
      </w:r>
    </w:p>
    <w:p w:rsidR="00AA1751" w:rsidRDefault="00AA1751" w:rsidP="00AA1751">
      <w:r>
        <w:t>=.6 and</w:t>
      </w:r>
    </w:p>
    <w:p w:rsidR="00AA1751" w:rsidRDefault="00AA1751" w:rsidP="00AA1751">
      <w:r>
        <w:t>4</w:t>
      </w:r>
    </w:p>
    <w:p w:rsidR="00AA1751" w:rsidRDefault="00AA1751" w:rsidP="00AA1751">
      <w:r>
        <w:t>5</w:t>
      </w:r>
    </w:p>
    <w:p w:rsidR="00AA1751" w:rsidRDefault="00AA1751" w:rsidP="00AA1751">
      <w:r>
        <w:t>=</w:t>
      </w:r>
    </w:p>
    <w:p w:rsidR="00AA1751" w:rsidRDefault="00AA1751" w:rsidP="00AA1751">
      <w:r>
        <w:t>40</w:t>
      </w:r>
    </w:p>
    <w:p w:rsidR="00AA1751" w:rsidRDefault="00AA1751" w:rsidP="00AA1751">
      <w:r>
        <w:t>50</w:t>
      </w:r>
    </w:p>
    <w:p w:rsidR="00AA1751" w:rsidRDefault="00AA1751" w:rsidP="00AA1751">
      <w:r>
        <w:t>=.8 Then 0.6×0.8=.48</w:t>
      </w:r>
    </w:p>
    <w:p w:rsidR="00AA1751" w:rsidRDefault="00AA1751" w:rsidP="00AA1751">
      <w:r>
        <w:t>In contrast to his U.S. counterparts, this child, when questioned about how</w:t>
      </w:r>
    </w:p>
    <w:p w:rsidR="00AA1751" w:rsidRDefault="00AA1751" w:rsidP="00AA1751">
      <w:r>
        <w:t>he saw this as multiplication, explained without hesitation, “.08 repeats</w:t>
      </w:r>
    </w:p>
    <w:p w:rsidR="00AA1751" w:rsidRDefault="00AA1751" w:rsidP="00AA1751">
      <w:r>
        <w:t>6 times.”</w:t>
      </w:r>
    </w:p>
    <w:p w:rsidR="00AA1751" w:rsidRDefault="00AA1751" w:rsidP="00AA1751">
      <w:r>
        <w:t>The product of irrationals (</w:t>
      </w:r>
      <w:r>
        <w:t>and</w:t>
      </w:r>
    </w:p>
    <w:p w:rsidR="00AA1751" w:rsidRDefault="00AA1751" w:rsidP="00AA1751">
      <w:r>
        <w:t>√</w:t>
      </w:r>
    </w:p>
    <w:p w:rsidR="00AA1751" w:rsidRDefault="00AA1751" w:rsidP="00AA1751">
      <w:r>
        <w:lastRenderedPageBreak/>
        <w:t>2) had meaning for only one secondary and two U.S. university students, who explained it correctly by successive approximation of two nonrepeating decimals. For many students,</w:t>
      </w:r>
    </w:p>
    <w:p w:rsidR="00AA1751" w:rsidRDefault="00AA1751" w:rsidP="00AA1751">
      <w:r>
        <w:t>however, the multiplicative difficulties were compounded by the added</w:t>
      </w:r>
    </w:p>
    <w:p w:rsidR="00AA1751" w:rsidRDefault="00AA1751" w:rsidP="00AA1751">
      <w:r>
        <w:t>failure to understand the irrational numbers themselves. Some regarded</w:t>
      </w:r>
    </w:p>
    <w:p w:rsidR="00AA1751" w:rsidRDefault="00AA1751" w:rsidP="00AA1751">
      <w:r>
        <w:t>Cultural–Historical Theory and Mathematics Education 239</w:t>
      </w:r>
    </w:p>
    <w:p w:rsidR="00AA1751" w:rsidRDefault="00AA1751" w:rsidP="00AA1751">
      <w:r>
        <w:t xml:space="preserve">(2 </w:t>
      </w:r>
    </w:p>
    <w:p w:rsidR="00AA1751" w:rsidRDefault="00AA1751" w:rsidP="00AA1751">
      <w:r>
        <w:t>.</w:t>
      </w:r>
    </w:p>
    <w:p w:rsidR="00AA1751" w:rsidRDefault="00AA1751" w:rsidP="00AA1751">
      <w:r>
        <w:t xml:space="preserve">x +y) </w:t>
      </w:r>
    </w:p>
    <w:p w:rsidR="00AA1751" w:rsidRDefault="00AA1751" w:rsidP="00AA1751">
      <w:r>
        <w:t>.</w:t>
      </w:r>
    </w:p>
    <w:p w:rsidR="00AA1751" w:rsidRDefault="00AA1751" w:rsidP="00AA1751">
      <w:r>
        <w:t xml:space="preserve">(x  +3 </w:t>
      </w:r>
    </w:p>
    <w:p w:rsidR="00AA1751" w:rsidRDefault="00AA1751" w:rsidP="00AA1751">
      <w:r>
        <w:t>.</w:t>
      </w:r>
    </w:p>
    <w:p w:rsidR="00AA1751" w:rsidRDefault="00AA1751" w:rsidP="00AA1751">
      <w:r>
        <w:t xml:space="preserve">y) = (2 </w:t>
      </w:r>
    </w:p>
    <w:p w:rsidR="00AA1751" w:rsidRDefault="00AA1751" w:rsidP="00AA1751">
      <w:r>
        <w:t>.</w:t>
      </w:r>
    </w:p>
    <w:p w:rsidR="00AA1751" w:rsidRDefault="00AA1751" w:rsidP="00AA1751">
      <w:r>
        <w:t xml:space="preserve">4 + 2) </w:t>
      </w:r>
    </w:p>
    <w:p w:rsidR="00AA1751" w:rsidRDefault="00AA1751" w:rsidP="00AA1751">
      <w:r>
        <w:t>.</w:t>
      </w:r>
    </w:p>
    <w:p w:rsidR="00AA1751" w:rsidRDefault="00AA1751" w:rsidP="00AA1751">
      <w:r>
        <w:t xml:space="preserve">(4  +3 </w:t>
      </w:r>
    </w:p>
    <w:p w:rsidR="00AA1751" w:rsidRDefault="00AA1751" w:rsidP="00AA1751">
      <w:r>
        <w:t xml:space="preserve">. </w:t>
      </w:r>
    </w:p>
    <w:p w:rsidR="00AA1751" w:rsidRDefault="00AA1751" w:rsidP="00AA1751">
      <w:r>
        <w:t>2)</w:t>
      </w:r>
    </w:p>
    <w:p w:rsidR="00AA1751" w:rsidRDefault="00AA1751" w:rsidP="00AA1751">
      <w:r>
        <w:t>8</w:t>
      </w:r>
    </w:p>
    <w:p w:rsidR="00AA1751" w:rsidRDefault="00AA1751" w:rsidP="00AA1751">
      <w:r>
        <w:t>10</w:t>
      </w:r>
    </w:p>
    <w:p w:rsidR="00AA1751" w:rsidRDefault="00AA1751" w:rsidP="00AA1751">
      <w:r>
        <w:t>100</w:t>
      </w:r>
    </w:p>
    <w:p w:rsidR="00AA1751" w:rsidRDefault="00AA1751" w:rsidP="00AA1751">
      <w:r>
        <w:t>6</w:t>
      </w:r>
    </w:p>
    <w:p w:rsidR="00AA1751" w:rsidRDefault="00AA1751" w:rsidP="00AA1751">
      <w:r>
        <w:t>10</w:t>
      </w:r>
    </w:p>
    <w:p w:rsidR="00AA1751" w:rsidRDefault="00AA1751" w:rsidP="00AA1751">
      <w:r>
        <w:t>figure11.2a Model of binomial multiplication by a Russian fourth-grade student.</w:t>
      </w:r>
    </w:p>
    <w:p w:rsidR="00AA1751" w:rsidRDefault="00AA1751" w:rsidP="00AA1751">
      <w:r>
        <w:t>2x</w:t>
      </w:r>
    </w:p>
    <w:p w:rsidR="00AA1751" w:rsidRDefault="00AA1751" w:rsidP="00AA1751">
      <w:r>
        <w:t>x 3y</w:t>
      </w:r>
    </w:p>
    <w:p w:rsidR="00AA1751" w:rsidRDefault="00AA1751" w:rsidP="00AA1751">
      <w:r>
        <w:lastRenderedPageBreak/>
        <w:t>2x</w:t>
      </w:r>
    </w:p>
    <w:p w:rsidR="00AA1751" w:rsidRDefault="00AA1751" w:rsidP="00AA1751">
      <w:r>
        <w:t>2</w:t>
      </w:r>
    </w:p>
    <w:p w:rsidR="00AA1751" w:rsidRDefault="00AA1751" w:rsidP="00AA1751">
      <w:r>
        <w:t>6xy 2x</w:t>
      </w:r>
    </w:p>
    <w:p w:rsidR="00AA1751" w:rsidRDefault="00AA1751" w:rsidP="00AA1751">
      <w:r>
        <w:t>x 3y</w:t>
      </w:r>
    </w:p>
    <w:p w:rsidR="00AA1751" w:rsidRDefault="00AA1751" w:rsidP="00AA1751">
      <w:r>
        <w:t>y 3y</w:t>
      </w:r>
    </w:p>
    <w:p w:rsidR="00AA1751" w:rsidRDefault="00AA1751" w:rsidP="00AA1751">
      <w:r>
        <w:t>2</w:t>
      </w:r>
    </w:p>
    <w:p w:rsidR="00AA1751" w:rsidRDefault="00AA1751" w:rsidP="00AA1751">
      <w:r>
        <w:t>xy y</w:t>
      </w:r>
    </w:p>
    <w:p w:rsidR="00AA1751" w:rsidRDefault="00AA1751" w:rsidP="00AA1751">
      <w:r>
        <w:t>figure11.2b Model of binomial multiplication by a Russian student showing repetition of a rectangular strip of dimensions 2x+yby 1.</w:t>
      </w:r>
    </w:p>
    <w:p w:rsidR="00AA1751" w:rsidRDefault="00AA1751" w:rsidP="00AA1751">
      <w:r>
        <w:t>A = √2 . π</w:t>
      </w:r>
    </w:p>
    <w:p w:rsidR="00AA1751" w:rsidRDefault="00AA1751" w:rsidP="00AA1751">
      <w:r>
        <w:t>π</w:t>
      </w:r>
    </w:p>
    <w:p w:rsidR="00AA1751" w:rsidRDefault="00AA1751" w:rsidP="00AA1751">
      <w:r>
        <w:t xml:space="preserve">√2 </w:t>
      </w:r>
    </w:p>
    <w:p w:rsidR="00AA1751" w:rsidRDefault="00AA1751" w:rsidP="00AA1751">
      <w:r>
        <w:t>1</w:t>
      </w:r>
    </w:p>
    <w:p w:rsidR="00AA1751" w:rsidRDefault="00AA1751" w:rsidP="00AA1751">
      <w:r>
        <w:t>1</w:t>
      </w:r>
    </w:p>
    <w:p w:rsidR="00AA1751" w:rsidRDefault="00AA1751" w:rsidP="00AA1751">
      <w:r>
        <w:t>figure 11.3 Russian ninth-grade student’s model of</w:t>
      </w:r>
    </w:p>
    <w:p w:rsidR="00AA1751" w:rsidRDefault="00AA1751" w:rsidP="00AA1751">
      <w:r>
        <w:t>√</w:t>
      </w:r>
    </w:p>
    <w:p w:rsidR="00AA1751" w:rsidRDefault="00AA1751" w:rsidP="00AA1751">
      <w:r>
        <w:t>2·</w:t>
      </w:r>
      <w:r>
        <w:t>as the area of a</w:t>
      </w:r>
    </w:p>
    <w:p w:rsidR="00AA1751" w:rsidRDefault="00AA1751" w:rsidP="00AA1751">
      <w:r>
        <w:t>rectangle.</w:t>
      </w:r>
    </w:p>
    <w:p w:rsidR="00AA1751" w:rsidRDefault="00AA1751" w:rsidP="00AA1751">
      <w:r>
        <w:t>and</w:t>
      </w:r>
    </w:p>
    <w:p w:rsidR="00AA1751" w:rsidRDefault="00AA1751" w:rsidP="00AA1751">
      <w:r>
        <w:t>√</w:t>
      </w:r>
    </w:p>
    <w:p w:rsidR="00AA1751" w:rsidRDefault="00AA1751" w:rsidP="00AA1751">
      <w:r>
        <w:t>2 as “mere symbols” to be consigned to a calculator for solution;</w:t>
      </w:r>
    </w:p>
    <w:p w:rsidR="00AA1751" w:rsidRDefault="00AA1751" w:rsidP="00AA1751">
      <w:r>
        <w:t>others insisted that 2 does not have a square root. The older Russian students used successive decimal approximation as well as area models for</w:t>
      </w:r>
    </w:p>
    <w:p w:rsidR="00AA1751" w:rsidRDefault="00AA1751" w:rsidP="00AA1751">
      <w:r>
        <w:t>this problem. One sketched</w:t>
      </w:r>
    </w:p>
    <w:p w:rsidR="00AA1751" w:rsidRDefault="00AA1751" w:rsidP="00AA1751">
      <w:r>
        <w:t>√</w:t>
      </w:r>
    </w:p>
    <w:p w:rsidR="00AA1751" w:rsidRDefault="00AA1751" w:rsidP="00AA1751">
      <w:r>
        <w:t>2·</w:t>
      </w:r>
      <w:r>
        <w:t>as the area of a circle having radius</w:t>
      </w:r>
    </w:p>
    <w:p w:rsidR="00AA1751" w:rsidRDefault="00AA1751" w:rsidP="00AA1751">
      <w:r>
        <w:lastRenderedPageBreak/>
        <w:t>4√</w:t>
      </w:r>
    </w:p>
    <w:p w:rsidR="00AA1751" w:rsidRDefault="00AA1751" w:rsidP="00AA1751">
      <w:r>
        <w:t>2; another marked off</w:t>
      </w:r>
    </w:p>
    <w:p w:rsidR="00AA1751" w:rsidRDefault="00AA1751" w:rsidP="00AA1751">
      <w:r>
        <w:t>√</w:t>
      </w:r>
    </w:p>
    <w:p w:rsidR="00AA1751" w:rsidRDefault="00AA1751" w:rsidP="00AA1751">
      <w:r>
        <w:t>2 as the diagonal of a unit square, then drew a</w:t>
      </w:r>
    </w:p>
    <w:p w:rsidR="00AA1751" w:rsidRDefault="00AA1751" w:rsidP="00AA1751">
      <w:r>
        <w:t>rectangle using this as one side and</w:t>
      </w:r>
      <w:r>
        <w:t>as the other. The area she identified</w:t>
      </w:r>
    </w:p>
    <w:p w:rsidR="00AA1751" w:rsidRDefault="00AA1751" w:rsidP="00AA1751">
      <w:r>
        <w:t>as</w:t>
      </w:r>
    </w:p>
    <w:p w:rsidR="00AA1751" w:rsidRDefault="00AA1751" w:rsidP="00AA1751">
      <w:r>
        <w:t>√</w:t>
      </w:r>
    </w:p>
    <w:p w:rsidR="00AA1751" w:rsidRDefault="00AA1751" w:rsidP="00AA1751">
      <w:r>
        <w:t>2·</w:t>
      </w:r>
      <w:r>
        <w:t>(Fig. 11.3). Those who used successive approximation were challenged to explain how 1.4 (an approximation for</w:t>
      </w:r>
    </w:p>
    <w:p w:rsidR="00AA1751" w:rsidRDefault="00AA1751" w:rsidP="00AA1751">
      <w:r>
        <w:t>√</w:t>
      </w:r>
    </w:p>
    <w:p w:rsidR="00AA1751" w:rsidRDefault="00AA1751" w:rsidP="00AA1751">
      <w:r>
        <w:t>2) could repeat 3.14 (an</w:t>
      </w:r>
    </w:p>
    <w:p w:rsidR="00AA1751" w:rsidRDefault="00AA1751" w:rsidP="00AA1751">
      <w:r>
        <w:t>approximation for</w:t>
      </w:r>
      <w:r>
        <w:t>) times. Their immediate explanation was that first</w:t>
      </w:r>
    </w:p>
    <w:p w:rsidR="00AA1751" w:rsidRDefault="00AA1751" w:rsidP="00AA1751">
      <w:r>
        <w:t>314 was multiplied by 14 (or repeated 14 times), and then the required</w:t>
      </w:r>
    </w:p>
    <w:p w:rsidR="00AA1751" w:rsidRDefault="00AA1751" w:rsidP="00AA1751">
      <w:r>
        <w:t>240 Jean Schmittau</w:t>
      </w:r>
    </w:p>
    <w:p w:rsidR="00AA1751" w:rsidRDefault="00AA1751" w:rsidP="00AA1751">
      <w:r>
        <w:t>divisions by 10 and 100 were performed, resulting in the relocation of</w:t>
      </w:r>
    </w:p>
    <w:p w:rsidR="00AA1751" w:rsidRDefault="00AA1751" w:rsidP="00AA1751">
      <w:r>
        <w:t>the decimal point. The Russian students never mentioned “rules”; they</w:t>
      </w:r>
    </w:p>
    <w:p w:rsidR="00AA1751" w:rsidRDefault="00AA1751" w:rsidP="00AA1751">
      <w:r>
        <w:t>spoke of “actions” instead, and the meaning of such actions was consistent</w:t>
      </w:r>
    </w:p>
    <w:p w:rsidR="00AA1751" w:rsidRDefault="00AA1751" w:rsidP="00AA1751">
      <w:r>
        <w:t>throughout a variety of algorithmic reformulations (cf. Schmittau, 1993b,</w:t>
      </w:r>
    </w:p>
    <w:p w:rsidR="00AA1751" w:rsidRDefault="00AA1751" w:rsidP="00AA1751">
      <w:r>
        <w:t>for a more extensive discussion of grounding mathematical meaning in</w:t>
      </w:r>
    </w:p>
    <w:p w:rsidR="00AA1751" w:rsidRDefault="00AA1751" w:rsidP="00AA1751">
      <w:r>
        <w:t>action).</w:t>
      </w:r>
    </w:p>
    <w:p w:rsidR="00AA1751" w:rsidRDefault="00AA1751" w:rsidP="00AA1751">
      <w:r>
        <w:t>Davydov’s curriculum maintains students’ mathematical actions at</w:t>
      </w:r>
    </w:p>
    <w:p w:rsidR="00AA1751" w:rsidRDefault="00AA1751" w:rsidP="00AA1751">
      <w:r>
        <w:t>Leontiev’s (1983) level of goal-directed action, whereas the “rules” U.S. students referred to occur at the operational level where actions have become</w:t>
      </w:r>
    </w:p>
    <w:p w:rsidR="00AA1751" w:rsidRDefault="00AA1751" w:rsidP="00AA1751">
      <w:r>
        <w:t>routinized. The algorithm for multiplication of decimals is one example.</w:t>
      </w:r>
    </w:p>
    <w:p w:rsidR="00AA1751" w:rsidRDefault="00AA1751" w:rsidP="00AA1751">
      <w:r>
        <w:t>Fortunately, constructivist influences are focusing more attention on goaldirected action in U.S. classrooms, but difficulty in linking conceptualization to the algorithm often occurs, with computation consigned to a calculator. Dependency on a calculator for the simplest computations has fueled</w:t>
      </w:r>
    </w:p>
    <w:p w:rsidR="00AA1751" w:rsidRDefault="00AA1751" w:rsidP="00AA1751">
      <w:r>
        <w:lastRenderedPageBreak/>
        <w:t>the current “back to basics” movement in the United States. Ironically,</w:t>
      </w:r>
    </w:p>
    <w:p w:rsidR="00AA1751" w:rsidRDefault="00AA1751" w:rsidP="00AA1751">
      <w:r>
        <w:t>while constructivism rails appropriately against mindless drill on algorithms, it promotes calculator usage, which is the ultimate mechanization</w:t>
      </w:r>
    </w:p>
    <w:p w:rsidR="00AA1751" w:rsidRDefault="00AA1751" w:rsidP="00AA1751">
      <w:r>
        <w:t>of human action, “transmitting to the machine those elements that begin to</w:t>
      </w:r>
    </w:p>
    <w:p w:rsidR="00AA1751" w:rsidRDefault="00AA1751" w:rsidP="00AA1751">
      <w:r>
        <w:t>be formalized in human activity itself” (Tikhomirov, 1981, p. 275). From a</w:t>
      </w:r>
    </w:p>
    <w:p w:rsidR="00AA1751" w:rsidRDefault="00AA1751" w:rsidP="00AA1751">
      <w:r>
        <w:t>Vygotskian perspective, the algorithm is an important cultural–historical</w:t>
      </w:r>
    </w:p>
    <w:p w:rsidR="00AA1751" w:rsidRDefault="00AA1751" w:rsidP="00AA1751">
      <w:r>
        <w:t>product, and great pains are taken in Davydov’s curriculum to trace its</w:t>
      </w:r>
    </w:p>
    <w:p w:rsidR="00AA1751" w:rsidRDefault="00AA1751" w:rsidP="00AA1751">
      <w:r>
        <w:t>historical and conceptual links to fundamental mathematical actions, of</w:t>
      </w:r>
    </w:p>
    <w:p w:rsidR="00AA1751" w:rsidRDefault="00AA1751" w:rsidP="00AA1751">
      <w:r>
        <w:t>which the algorithm is a symbolic trace. As a result, our children who</w:t>
      </w:r>
    </w:p>
    <w:p w:rsidR="00AA1751" w:rsidRDefault="00AA1751" w:rsidP="00AA1751">
      <w:r>
        <w:t>have completed 3 years of Davydov’s curriculum here in the northeastern United States not only have a deep conceptual understanding of the</w:t>
      </w:r>
    </w:p>
    <w:p w:rsidR="00AA1751" w:rsidRDefault="00AA1751" w:rsidP="00AA1751">
      <w:r>
        <w:t>mathematics involved, but are accurately multiplying three-digit numbers</w:t>
      </w:r>
    </w:p>
    <w:p w:rsidR="00AA1751" w:rsidRDefault="00AA1751" w:rsidP="00AA1751">
      <w:r>
        <w:t>and dividing three-digit numbers into six- and seven-digit numbers. The</w:t>
      </w:r>
    </w:p>
    <w:p w:rsidR="00AA1751" w:rsidRDefault="00AA1751" w:rsidP="00AA1751">
      <w:r>
        <w:t>conceptual versus procedural debate in the United States reflects a false</w:t>
      </w:r>
    </w:p>
    <w:p w:rsidR="00AA1751" w:rsidRDefault="00AA1751" w:rsidP="00AA1751">
      <w:r>
        <w:t>dichotomy; an algorithm is asymbolic trace of the meaningful mathematical</w:t>
      </w:r>
    </w:p>
    <w:p w:rsidR="00AA1751" w:rsidRDefault="00AA1751" w:rsidP="00AA1751">
      <w:r>
        <w:t>actionsrequired to solve a problem. We move to manipulation of the symbols (such as numerals) when cultural factors bring about an increase in</w:t>
      </w:r>
    </w:p>
    <w:p w:rsidR="00AA1751" w:rsidRDefault="00AA1751" w:rsidP="00AA1751">
      <w:r>
        <w:t>complexity whereby action on objects becomes tedious and consequently</w:t>
      </w:r>
    </w:p>
    <w:p w:rsidR="00AA1751" w:rsidRDefault="00AA1751" w:rsidP="00AA1751">
      <w:r>
        <w:t>prone to error.</w:t>
      </w:r>
    </w:p>
    <w:p w:rsidR="00AA1751" w:rsidRDefault="00AA1751" w:rsidP="00AA1751">
      <w:r>
        <w:t>The dysfunctional manner in which American students reduced conceptually complex structures to cardinal instances reflected the fact that this</w:t>
      </w:r>
    </w:p>
    <w:p w:rsidR="00AA1751" w:rsidRDefault="00AA1751" w:rsidP="00AA1751">
      <w:r>
        <w:t>category was for them structured around the counting number prototype.</w:t>
      </w:r>
    </w:p>
    <w:p w:rsidR="00AA1751" w:rsidRDefault="00AA1751" w:rsidP="00AA1751">
      <w:r>
        <w:t>We originally anticipated that this category, developed pedagogically in</w:t>
      </w:r>
    </w:p>
    <w:p w:rsidR="00AA1751" w:rsidRDefault="00AA1751" w:rsidP="00AA1751">
      <w:r>
        <w:t>the form of a generative metonymy, might have a formalistic structure, but</w:t>
      </w:r>
    </w:p>
    <w:p w:rsidR="00AA1751" w:rsidRDefault="00AA1751" w:rsidP="00AA1751">
      <w:r>
        <w:t>we found no evidence that any student had succeeded in apprehending it</w:t>
      </w:r>
    </w:p>
    <w:p w:rsidR="00AA1751" w:rsidRDefault="00AA1751" w:rsidP="00AA1751">
      <w:r>
        <w:t>as a generative metonymy with formalist connections among the instances.</w:t>
      </w:r>
    </w:p>
    <w:p w:rsidR="00AA1751" w:rsidRDefault="00AA1751" w:rsidP="00AA1751">
      <w:r>
        <w:t>(None, for example, defined a fraction as a quotient of two integersa/b,</w:t>
      </w:r>
    </w:p>
    <w:p w:rsidR="00AA1751" w:rsidRDefault="00AA1751" w:rsidP="00AA1751">
      <w:r>
        <w:lastRenderedPageBreak/>
        <w:t>such thatb</w:t>
      </w:r>
      <w:r>
        <w:t>= 0.) Perhaps this, together with the difficulties encountered</w:t>
      </w:r>
    </w:p>
    <w:p w:rsidR="00AA1751" w:rsidRDefault="00AA1751" w:rsidP="00AA1751">
      <w:r>
        <w:t>by students during the “new math” era, reflects the human need to traverse individually a cognitive path similar to that taken by the culture as</w:t>
      </w:r>
    </w:p>
    <w:p w:rsidR="00AA1751" w:rsidRDefault="00AA1751" w:rsidP="00AA1751">
      <w:r>
        <w:t>Cultural–Historical Theory and Mathematics Education 241</w:t>
      </w:r>
    </w:p>
    <w:p w:rsidR="00AA1751" w:rsidRDefault="00AA1751" w:rsidP="00AA1751">
      <w:r>
        <w:t>a whole in the original development of these concepts (Vygotsky &amp; Luria,</w:t>
      </w:r>
    </w:p>
    <w:p w:rsidR="00AA1751" w:rsidRDefault="00AA1751" w:rsidP="00AA1751">
      <w:r>
        <w:t>1993). Clearly, the cultural-historical development followed by Davydov’s</w:t>
      </w:r>
    </w:p>
    <w:p w:rsidR="00AA1751" w:rsidRDefault="00AA1751" w:rsidP="00AA1751">
      <w:r>
        <w:t>curriculum resulted in far greater conceptual coherence for the category of</w:t>
      </w:r>
    </w:p>
    <w:p w:rsidR="00AA1751" w:rsidRDefault="00AA1751" w:rsidP="00AA1751">
      <w:r>
        <w:t>multiplication for real numbers.</w:t>
      </w:r>
    </w:p>
    <w:p w:rsidR="00AA1751" w:rsidRDefault="00AA1751" w:rsidP="00AA1751">
      <w:r>
        <w:t>multiplication as a vygotskian scientific concept</w:t>
      </w:r>
    </w:p>
    <w:p w:rsidR="00AA1751" w:rsidRDefault="00AA1751" w:rsidP="00AA1751">
      <w:r>
        <w:t>There is, however, one final and extremely important consideration.</w:t>
      </w:r>
    </w:p>
    <w:p w:rsidR="00AA1751" w:rsidRDefault="00AA1751" w:rsidP="00AA1751">
      <w:r>
        <w:t>Davydov (1990) extended Vygotsky’s research into spontaneous and scientific concepts, finding a primary distinction in their manner of formation.</w:t>
      </w:r>
    </w:p>
    <w:p w:rsidR="00AA1751" w:rsidRDefault="00AA1751" w:rsidP="00AA1751">
      <w:r>
        <w:t>The process of empirical abstraction, of identifying similarities and differences at the level of appearances, is sufficient only for the formation</w:t>
      </w:r>
    </w:p>
    <w:p w:rsidR="00AA1751" w:rsidRDefault="00AA1751" w:rsidP="00AA1751">
      <w:r>
        <w:t>of spontaneous concepts. What can be empirically abstracted concerning a phenomenon such as the diurnal cycle, for example, is the “fact”</w:t>
      </w:r>
    </w:p>
    <w:p w:rsidR="00AA1751" w:rsidRDefault="00AA1751" w:rsidP="00AA1751">
      <w:r>
        <w:t>of the Sun’s revolution about the Earth. The rotation of the Earth on its</w:t>
      </w:r>
    </w:p>
    <w:p w:rsidR="00AA1751" w:rsidRDefault="00AA1751" w:rsidP="00AA1751">
      <w:r>
        <w:t>axis, the real cause of the Sun’s “rising” in the east and “setting” in the</w:t>
      </w:r>
    </w:p>
    <w:p w:rsidR="00AA1751" w:rsidRDefault="00AA1751" w:rsidP="00AA1751">
      <w:r>
        <w:t>west, cannot be apprehended at the phenomenological level (Lektorsky,</w:t>
      </w:r>
    </w:p>
    <w:p w:rsidR="00AA1751" w:rsidRDefault="00AA1751" w:rsidP="00AA1751">
      <w:r>
        <w:t>1984; Kozulin, 1990), but requires the development of a theoretical mode</w:t>
      </w:r>
    </w:p>
    <w:p w:rsidR="00AA1751" w:rsidRDefault="00AA1751" w:rsidP="00AA1751">
      <w:r>
        <w:t>of thought (Davydov, 1990). This is the case for mathematical concepts as</w:t>
      </w:r>
    </w:p>
    <w:p w:rsidR="00AA1751" w:rsidRDefault="00AA1751" w:rsidP="00AA1751">
      <w:r>
        <w:t>well, but Davydov observes that because pedagogy has for the most part</w:t>
      </w:r>
    </w:p>
    <w:p w:rsidR="00AA1751" w:rsidRDefault="00AA1751" w:rsidP="00AA1751">
      <w:r>
        <w:t>advanced no further than the level of Lockean empiricism, such empirical</w:t>
      </w:r>
    </w:p>
    <w:p w:rsidR="00AA1751" w:rsidRDefault="00AA1751" w:rsidP="00AA1751">
      <w:r>
        <w:t>methods as comparison and contrast are reinforced throughout schooling.</w:t>
      </w:r>
    </w:p>
    <w:p w:rsidR="00AA1751" w:rsidRDefault="00AA1751" w:rsidP="00AA1751">
      <w:r>
        <w:t>What our combination of Rosch’s and Vygotsky’s research methods detected in the U.S. subjects were the results of attempts at formation of a</w:t>
      </w:r>
    </w:p>
    <w:p w:rsidR="00AA1751" w:rsidRDefault="00AA1751" w:rsidP="00AA1751">
      <w:r>
        <w:lastRenderedPageBreak/>
        <w:t>scientific concept through the cognitively dysfunctional means of empirical abstraction. Prototypic organization, a common occurrence in generative metonymic categories (Lakoff, 1987), develops empirically on the basis</w:t>
      </w:r>
    </w:p>
    <w:p w:rsidR="00AA1751" w:rsidRDefault="00AA1751" w:rsidP="00AA1751">
      <w:r>
        <w:t>of representativeness of features and is extended through a comparisonto-exemplar process. We may consider the construction of the category</w:t>
      </w:r>
    </w:p>
    <w:p w:rsidR="00AA1751" w:rsidRDefault="00AA1751" w:rsidP="00AA1751">
      <w:r>
        <w:t>“fruit” investigated by Rosch (1973). One who has appropriated the scientific concept as “that which contains the seeds” has apprehended a theoretical essence that is not apparent among a variety of surface features.</w:t>
      </w:r>
    </w:p>
    <w:p w:rsidR="00AA1751" w:rsidRDefault="00AA1751" w:rsidP="00AA1751">
      <w:r>
        <w:t>Such an individual might be expected to approach pertinent new botanical</w:t>
      </w:r>
    </w:p>
    <w:p w:rsidR="00AA1751" w:rsidRDefault="00AA1751" w:rsidP="00AA1751">
      <w:r>
        <w:t>knowledge in a fundamentally different way than those to whom a fruit is</w:t>
      </w:r>
    </w:p>
    <w:p w:rsidR="00AA1751" w:rsidRDefault="00AA1751" w:rsidP="00AA1751">
      <w:r>
        <w:t>quintessentially an apple.</w:t>
      </w:r>
    </w:p>
    <w:p w:rsidR="00AA1751" w:rsidRDefault="00AA1751" w:rsidP="00AA1751">
      <w:r>
        <w:t>In the case of mathematics the consequences of empirical abstraction</w:t>
      </w:r>
    </w:p>
    <w:p w:rsidR="00AA1751" w:rsidRDefault="00AA1751" w:rsidP="00AA1751">
      <w:r>
        <w:t>are more devastating, however. Once a premature cognitive commitment</w:t>
      </w:r>
    </w:p>
    <w:p w:rsidR="00AA1751" w:rsidRDefault="00AA1751" w:rsidP="00AA1751">
      <w:r>
        <w:t>(Langer, 1989) has been made to a cardinal structure, one cannot determine empirically by a process of comparison of their differential features</w:t>
      </w:r>
    </w:p>
    <w:p w:rsidR="00AA1751" w:rsidRDefault="00AA1751" w:rsidP="00AA1751">
      <w:r>
        <w:t>what multiplication might mean for various types of numbers, such as</w:t>
      </w:r>
    </w:p>
    <w:p w:rsidR="00AA1751" w:rsidRDefault="00AA1751" w:rsidP="00AA1751">
      <w:r>
        <w:t>fractions, irrationals, and their algebraic formulations (Schmittau, 1993b).</w:t>
      </w:r>
    </w:p>
    <w:p w:rsidR="00AA1751" w:rsidRDefault="00AA1751" w:rsidP="00AA1751">
      <w:r>
        <w:t>The result is not a true scientific concept but a pseudoconceptual generalization, the Vygotskian designation for many of the so-called alternate</w:t>
      </w:r>
    </w:p>
    <w:p w:rsidR="00AA1751" w:rsidRDefault="00AA1751" w:rsidP="00AA1751">
      <w:r>
        <w:t>conceptualizations or misconceptions found in the data of U.S. subjects,</w:t>
      </w:r>
    </w:p>
    <w:p w:rsidR="00AA1751" w:rsidRDefault="00AA1751" w:rsidP="00AA1751">
      <w:r>
        <w:t>242 Jean Schmittau</w:t>
      </w:r>
    </w:p>
    <w:p w:rsidR="00AA1751" w:rsidRDefault="00AA1751" w:rsidP="00AA1751">
      <w:r>
        <w:t>but conspicuously absent in the protocols of the Russian students. We saw</w:t>
      </w:r>
    </w:p>
    <w:p w:rsidR="00AA1751" w:rsidRDefault="00AA1751" w:rsidP="00AA1751">
      <w:r>
        <w:t>no evidence, for example, of such common misconceptions as “multiplication makes bigger,” the apparent result of conceptualizing multiplication</w:t>
      </w:r>
    </w:p>
    <w:p w:rsidR="00AA1751" w:rsidRDefault="00AA1751" w:rsidP="00AA1751">
      <w:r>
        <w:t>within the framework of cardinality. Because the Russian children apprehended the theoretical essence of multiplication, the concept retained its</w:t>
      </w:r>
    </w:p>
    <w:p w:rsidR="00AA1751" w:rsidRDefault="00AA1751" w:rsidP="00AA1751">
      <w:r>
        <w:t>constancy of meaning across contexts and, hence, could confidently be</w:t>
      </w:r>
    </w:p>
    <w:p w:rsidR="00AA1751" w:rsidRDefault="00AA1751" w:rsidP="00AA1751">
      <w:r>
        <w:t>extended into new ones.</w:t>
      </w:r>
    </w:p>
    <w:p w:rsidR="00AA1751" w:rsidRDefault="00AA1751" w:rsidP="00AA1751">
      <w:r>
        <w:t>The pedagogical experiences of the Russian students, however, were</w:t>
      </w:r>
    </w:p>
    <w:p w:rsidR="00AA1751" w:rsidRDefault="00AA1751" w:rsidP="00AA1751">
      <w:r>
        <w:lastRenderedPageBreak/>
        <w:t>the result of an extensive historical, conceptual, and psychological analysis on the part of Davydov and his colleagues. The generation of the real</w:t>
      </w:r>
    </w:p>
    <w:p w:rsidR="00AA1751" w:rsidRDefault="00AA1751" w:rsidP="00AA1751">
      <w:r>
        <w:t>numbers through actions of measuring (rather than their derivative formation as “quotients,” for example, of numbers that arise through actions of</w:t>
      </w:r>
    </w:p>
    <w:p w:rsidR="00AA1751" w:rsidRDefault="00AA1751" w:rsidP="00AA1751">
      <w:r>
        <w:t>counting) avoids the scholastic repetition of the historical development of</w:t>
      </w:r>
    </w:p>
    <w:p w:rsidR="00AA1751" w:rsidRDefault="00AA1751" w:rsidP="00AA1751">
      <w:r>
        <w:t>the concept of real number, in which 2,000 years were required to unite the</w:t>
      </w:r>
    </w:p>
    <w:p w:rsidR="00AA1751" w:rsidRDefault="00AA1751" w:rsidP="00AA1751">
      <w:r>
        <w:t>products of counting and the products of measuring into one conceptual</w:t>
      </w:r>
    </w:p>
    <w:p w:rsidR="00AA1751" w:rsidRDefault="00AA1751" w:rsidP="00AA1751">
      <w:r>
        <w:t>system. It is here that considerations of Davydov’s work and its theoretical basis have the potential to open up new perspectives in our own reform process. In addition to providing a prototype of pedagogy informed</w:t>
      </w:r>
    </w:p>
    <w:p w:rsidR="00AA1751" w:rsidRDefault="00AA1751" w:rsidP="00AA1751">
      <w:r>
        <w:t>by Vygotskian psychology, they have much to contribute to considerations of epistemological and psychological foundations for curriculum and</w:t>
      </w:r>
    </w:p>
    <w:p w:rsidR="00AA1751" w:rsidRDefault="00AA1751" w:rsidP="00AA1751">
      <w:r>
        <w:t>instruction.</w:t>
      </w:r>
    </w:p>
    <w:p w:rsidR="00AA1751" w:rsidRDefault="00AA1751" w:rsidP="00AA1751">
      <w:r>
        <w:t>the extension of multiplication to exponentiation:</w:t>
      </w:r>
    </w:p>
    <w:p w:rsidR="00AA1751" w:rsidRDefault="00AA1751" w:rsidP="00AA1751">
      <w:r>
        <w:t>another generative metonymy</w:t>
      </w:r>
    </w:p>
    <w:p w:rsidR="00AA1751" w:rsidRDefault="00AA1751" w:rsidP="00AA1751">
      <w:r>
        <w:t>It is significant that the generative metonomy is not confined to multiplication in American mathematics pedagogy. When multiplication is extended to exponentiation, for example, the basis of this extension is again</w:t>
      </w:r>
    </w:p>
    <w:p w:rsidR="00AA1751" w:rsidRDefault="00AA1751" w:rsidP="00AA1751">
      <w:r>
        <w:t>the counting numbers. Typically the textbook and classroom treatment of</w:t>
      </w:r>
    </w:p>
    <w:p w:rsidR="00AA1751" w:rsidRDefault="00AA1751" w:rsidP="00AA1751">
      <w:r>
        <w:t>this subject begins with the definition of an exponent as repeated multiplication. That is,x</w:t>
      </w:r>
    </w:p>
    <w:p w:rsidR="00AA1751" w:rsidRDefault="00AA1751" w:rsidP="00AA1751">
      <w:r>
        <w:t>3</w:t>
      </w:r>
    </w:p>
    <w:p w:rsidR="00AA1751" w:rsidRDefault="00AA1751" w:rsidP="00AA1751">
      <w:r>
        <w:t>is defined as x·x·x, or the repeated multiplication ofx</w:t>
      </w:r>
    </w:p>
    <w:p w:rsidR="00AA1751" w:rsidRDefault="00AA1751" w:rsidP="00AA1751">
      <w:r>
        <w:t>by itself. Consequently 5</w:t>
      </w:r>
    </w:p>
    <w:p w:rsidR="00AA1751" w:rsidRDefault="00AA1751" w:rsidP="00AA1751">
      <w:r>
        <w:t>4=5×5×5×5, which is analogous to the definition of multiplication as repeated addition. Hence, as multiplication was</w:t>
      </w:r>
    </w:p>
    <w:p w:rsidR="00AA1751" w:rsidRDefault="00AA1751" w:rsidP="00AA1751">
      <w:r>
        <w:t>defined as a simple extension of addition, rather than a separate mathematical action or operation, we now have exponentiation as a simple extension</w:t>
      </w:r>
    </w:p>
    <w:p w:rsidR="00AA1751" w:rsidRDefault="00AA1751" w:rsidP="00AA1751">
      <w:r>
        <w:t>of multiplication, and another category that is developed as a generative</w:t>
      </w:r>
    </w:p>
    <w:p w:rsidR="00AA1751" w:rsidRDefault="00AA1751" w:rsidP="00AA1751">
      <w:r>
        <w:t>metonymy. However, just as with multiplication, students must encounter</w:t>
      </w:r>
    </w:p>
    <w:p w:rsidR="00AA1751" w:rsidRDefault="00AA1751" w:rsidP="00AA1751">
      <w:r>
        <w:lastRenderedPageBreak/>
        <w:t>and be able to understand exponents that are fractional or irrational, and</w:t>
      </w:r>
    </w:p>
    <w:p w:rsidR="00AA1751" w:rsidRDefault="00AA1751" w:rsidP="00AA1751">
      <w:r>
        <w:t>the generative metonymic approach is not sufficient to account for these</w:t>
      </w:r>
    </w:p>
    <w:p w:rsidR="00AA1751" w:rsidRDefault="00AA1751" w:rsidP="00AA1751">
      <w:r>
        <w:t>since it is predicated on counting numbers.</w:t>
      </w:r>
    </w:p>
    <w:p w:rsidR="00AA1751" w:rsidRDefault="00AA1751" w:rsidP="00AA1751">
      <w:r>
        <w:t>We researched the understanding of university students with respect</w:t>
      </w:r>
    </w:p>
    <w:p w:rsidR="00AA1751" w:rsidRDefault="00AA1751" w:rsidP="00AA1751">
      <w:r>
        <w:t>to this category and found so little understanding of this concept among</w:t>
      </w:r>
    </w:p>
    <w:p w:rsidR="00AA1751" w:rsidRDefault="00AA1751" w:rsidP="00AA1751">
      <w:r>
        <w:t>students who were not mathematics majors that often they told us that</w:t>
      </w:r>
    </w:p>
    <w:p w:rsidR="00AA1751" w:rsidRDefault="00AA1751" w:rsidP="00AA1751">
      <w:r>
        <w:t>an exponent was a little number in the upper-right-hand corner next to</w:t>
      </w:r>
    </w:p>
    <w:p w:rsidR="00AA1751" w:rsidRDefault="00AA1751" w:rsidP="00AA1751">
      <w:r>
        <w:t>Cultural–Historical Theory and Mathematics Education 243</w:t>
      </w:r>
    </w:p>
    <w:p w:rsidR="00AA1751" w:rsidRDefault="00AA1751" w:rsidP="00AA1751">
      <w:r>
        <w:t>another number or letter, but they did not know what this little number</w:t>
      </w:r>
    </w:p>
    <w:p w:rsidR="00AA1751" w:rsidRDefault="00AA1751" w:rsidP="00AA1751">
      <w:r>
        <w:t>meant. We presented a “fantasy” problem of plant growth, which was not</w:t>
      </w:r>
    </w:p>
    <w:p w:rsidR="00AA1751" w:rsidRDefault="00AA1751" w:rsidP="00AA1751">
      <w:r>
        <w:t>designed to mimic botanical reality, but to explore the concept of exponentiation from a cultural–historical perspective rather than as the generative</w:t>
      </w:r>
    </w:p>
    <w:p w:rsidR="00AA1751" w:rsidRDefault="00AA1751" w:rsidP="00AA1751">
      <w:r>
        <w:t>metonymic category it has become. The plant is first noticed (on day 1) and</w:t>
      </w:r>
    </w:p>
    <w:p w:rsidR="00AA1751" w:rsidRDefault="00AA1751" w:rsidP="00AA1751">
      <w:r>
        <w:t>found to be 3 cm in height. It is measured at the same time on successive</w:t>
      </w:r>
    </w:p>
    <w:p w:rsidR="00AA1751" w:rsidRDefault="00AA1751" w:rsidP="00AA1751">
      <w:r>
        <w:t>days and found to have heights of 9, 27, and 81 cm, respectively. Students</w:t>
      </w:r>
    </w:p>
    <w:p w:rsidR="00AA1751" w:rsidRDefault="00AA1751" w:rsidP="00AA1751">
      <w:r>
        <w:t>are asked to assume this pattern is representative and to give the heights on</w:t>
      </w:r>
    </w:p>
    <w:p w:rsidR="00AA1751" w:rsidRDefault="00AA1751" w:rsidP="00AA1751">
      <w:r>
        <w:t>several days previous to the first day on which the plant was observed. This</w:t>
      </w:r>
    </w:p>
    <w:p w:rsidR="00AA1751" w:rsidRDefault="00AA1751" w:rsidP="00AA1751">
      <w:r>
        <w:t>yields heights of 1, 1/3, 1/9, and so on, and generates the nonpositive integer exponents for powers of 3 (3</w:t>
      </w:r>
    </w:p>
    <w:p w:rsidR="00AA1751" w:rsidRDefault="00AA1751" w:rsidP="00AA1751">
      <w:r>
        <w:t>0</w:t>
      </w:r>
    </w:p>
    <w:p w:rsidR="00AA1751" w:rsidRDefault="00AA1751" w:rsidP="00AA1751">
      <w:r>
        <w:t>,3</w:t>
      </w:r>
    </w:p>
    <w:p w:rsidR="00AA1751" w:rsidRDefault="00AA1751" w:rsidP="00AA1751">
      <w:r>
        <w:t>−1</w:t>
      </w:r>
    </w:p>
    <w:p w:rsidR="00AA1751" w:rsidRDefault="00AA1751" w:rsidP="00AA1751">
      <w:r>
        <w:t>,3</w:t>
      </w:r>
    </w:p>
    <w:p w:rsidR="00AA1751" w:rsidRDefault="00AA1751" w:rsidP="00AA1751">
      <w:r>
        <w:t>−2</w:t>
      </w:r>
    </w:p>
    <w:p w:rsidR="00AA1751" w:rsidRDefault="00AA1751" w:rsidP="00AA1751">
      <w:r>
        <w:t>, etc.). Then students are asked</w:t>
      </w:r>
    </w:p>
    <w:p w:rsidR="00AA1751" w:rsidRDefault="00AA1751" w:rsidP="00AA1751">
      <w:r>
        <w:t>the plant’s height 12 hours before it was first measured. Even students who</w:t>
      </w:r>
    </w:p>
    <w:p w:rsidR="00AA1751" w:rsidRDefault="00AA1751" w:rsidP="00AA1751">
      <w:r>
        <w:lastRenderedPageBreak/>
        <w:t>have nearly completed master’s degrees in mathematics find this surprisingly difficult. They want to say that the height is 3</w:t>
      </w:r>
    </w:p>
    <w:p w:rsidR="00AA1751" w:rsidRDefault="00AA1751" w:rsidP="00AA1751">
      <w:r>
        <w:t>1/2</w:t>
      </w:r>
    </w:p>
    <w:p w:rsidR="00AA1751" w:rsidRDefault="00AA1751" w:rsidP="00AA1751">
      <w:r>
        <w:t>, which they “know”</w:t>
      </w:r>
    </w:p>
    <w:p w:rsidR="00AA1751" w:rsidRDefault="00AA1751" w:rsidP="00AA1751">
      <w:r>
        <w:t>(i.e., have been told and accepted) is</w:t>
      </w:r>
    </w:p>
    <w:p w:rsidR="00AA1751" w:rsidRDefault="00AA1751" w:rsidP="00AA1751">
      <w:r>
        <w:t>√</w:t>
      </w:r>
    </w:p>
    <w:p w:rsidR="00AA1751" w:rsidRDefault="00AA1751" w:rsidP="00AA1751">
      <w:r>
        <w:t>3, but find this difficult to establish.</w:t>
      </w:r>
    </w:p>
    <w:p w:rsidR="00AA1751" w:rsidRDefault="00AA1751" w:rsidP="00AA1751">
      <w:r>
        <w:t>This problem follows the cultural–historical development of exponents</w:t>
      </w:r>
    </w:p>
    <w:p w:rsidR="00AA1751" w:rsidRDefault="00AA1751" w:rsidP="00AA1751">
      <w:r>
        <w:t>and logarithms, which involved mathematicians in the juxtaposition of</w:t>
      </w:r>
    </w:p>
    <w:p w:rsidR="00AA1751" w:rsidRDefault="00AA1751" w:rsidP="00AA1751">
      <w:r>
        <w:t>arithmetic and geometric sequences similar to those that constitute the domain and range of the plant growth function. In solving the problem, which</w:t>
      </w:r>
    </w:p>
    <w:p w:rsidR="00AA1751" w:rsidRDefault="00AA1751" w:rsidP="00AA1751">
      <w:r>
        <w:t>approaches the development of exponents through the analysis of an exponentialfunction, a student is constantly working back and forth across these</w:t>
      </w:r>
    </w:p>
    <w:p w:rsidR="00AA1751" w:rsidRDefault="00AA1751" w:rsidP="00AA1751">
      <w:r>
        <w:t>two sequences, the arithmetic representing time and the geometric, growth.</w:t>
      </w:r>
    </w:p>
    <w:p w:rsidR="00AA1751" w:rsidRDefault="00AA1751" w:rsidP="00AA1751">
      <w:r>
        <w:t>Such a development is consistent with cultural–historical theory, provides</w:t>
      </w:r>
    </w:p>
    <w:p w:rsidR="00AA1751" w:rsidRDefault="00AA1751" w:rsidP="00AA1751">
      <w:r>
        <w:t>greater conceptual coherence for the category, and prevents its development as a generative metonymy emanating from the positive integers.</w:t>
      </w:r>
    </w:p>
    <w:p w:rsidR="00AA1751" w:rsidRDefault="00AA1751" w:rsidP="00AA1751">
      <w:r>
        <w:t>conclusion</w:t>
      </w:r>
    </w:p>
    <w:p w:rsidR="00AA1751" w:rsidRDefault="00AA1751" w:rsidP="00AA1751">
      <w:r>
        <w:t>I have noted several differences between constructivism and cultural–</w:t>
      </w:r>
    </w:p>
    <w:p w:rsidR="00AA1751" w:rsidRDefault="00AA1751" w:rsidP="00AA1751">
      <w:r>
        <w:t>historical theory, especially as these pertain to mathematics pedagogy.</w:t>
      </w:r>
    </w:p>
    <w:p w:rsidR="00AA1751" w:rsidRDefault="00AA1751" w:rsidP="00AA1751">
      <w:r>
        <w:t>There is another important difference. From a Vygotskian perspective, the</w:t>
      </w:r>
    </w:p>
    <w:p w:rsidR="00AA1751" w:rsidRDefault="00AA1751" w:rsidP="00AA1751">
      <w:r>
        <w:t>scientific concept has been constructed historically by the culture, a product</w:t>
      </w:r>
    </w:p>
    <w:p w:rsidR="00AA1751" w:rsidRDefault="00AA1751" w:rsidP="00AA1751">
      <w:r>
        <w:t>of “universal generic thought” (Davydov, 1990, p. 311). In order to allow its</w:t>
      </w:r>
    </w:p>
    <w:p w:rsidR="00AA1751" w:rsidRDefault="00AA1751" w:rsidP="00AA1751">
      <w:r>
        <w:t>appropriation by the individual, such a concept must be subjected to genetic and psychological analyses and pedagogically mediated. A student</w:t>
      </w:r>
    </w:p>
    <w:p w:rsidR="00AA1751" w:rsidRDefault="00AA1751" w:rsidP="00AA1751">
      <w:r>
        <w:t>has very little chance of “constructing” the scientific concept of multiplication independently. Further, “within the theoretical learning approach,</w:t>
      </w:r>
    </w:p>
    <w:p w:rsidR="00AA1751" w:rsidRDefault="00AA1751" w:rsidP="00AA1751">
      <w:r>
        <w:t>‘the child as an independent learner is considered to be a result, rather than</w:t>
      </w:r>
    </w:p>
    <w:p w:rsidR="00AA1751" w:rsidRDefault="00AA1751" w:rsidP="00AA1751">
      <w:r>
        <w:lastRenderedPageBreak/>
        <w:t>a premise of the learning process’” (Kozulin, 1995, p. 121; cited in Karpov</w:t>
      </w:r>
    </w:p>
    <w:p w:rsidR="00AA1751" w:rsidRDefault="00AA1751" w:rsidP="00AA1751">
      <w:r>
        <w:t>&amp; Haywood, 1998, p. 33). This explains the underlying difference beneath</w:t>
      </w:r>
    </w:p>
    <w:p w:rsidR="00AA1751" w:rsidRDefault="00AA1751" w:rsidP="00AA1751">
      <w:r>
        <w:t>the surface similarities in classroom teaching from a constructivist and a</w:t>
      </w:r>
    </w:p>
    <w:p w:rsidR="00AA1751" w:rsidRDefault="00AA1751" w:rsidP="00AA1751">
      <w:r>
        <w:t>cultural–historical perspective. Because the problem solving done within</w:t>
      </w:r>
    </w:p>
    <w:p w:rsidR="00AA1751" w:rsidRDefault="00AA1751" w:rsidP="00AA1751">
      <w:r>
        <w:t>the curricular structure in Davydov’s program is designed to develop the</w:t>
      </w:r>
    </w:p>
    <w:p w:rsidR="00AA1751" w:rsidRDefault="00AA1751" w:rsidP="00AA1751">
      <w:r>
        <w:t>cognitive abilities of theoretical generalization, the approach to the subject</w:t>
      </w:r>
    </w:p>
    <w:p w:rsidR="00AA1751" w:rsidRDefault="00AA1751" w:rsidP="00AA1751">
      <w:r>
        <w:t>244 Jean Schmittau</w:t>
      </w:r>
    </w:p>
    <w:p w:rsidR="00AA1751" w:rsidRDefault="00AA1751" w:rsidP="00AA1751">
      <w:r>
        <w:t>matter is fundamentally different, although in both cases the teacher may</w:t>
      </w:r>
    </w:p>
    <w:p w:rsidR="00AA1751" w:rsidRDefault="00AA1751" w:rsidP="00AA1751">
      <w:r>
        <w:t>function as a facilitator and the instruction is in neither case didactic.</w:t>
      </w:r>
    </w:p>
    <w:p w:rsidR="00AA1751" w:rsidRDefault="00AA1751" w:rsidP="00AA1751">
      <w:r>
        <w:t>It is scarcely possible to close this discussion without commenting</w:t>
      </w:r>
    </w:p>
    <w:p w:rsidR="00AA1751" w:rsidRDefault="00AA1751" w:rsidP="00AA1751">
      <w:r>
        <w:t>on currently popular attempts within mathematics education to frame</w:t>
      </w:r>
    </w:p>
    <w:p w:rsidR="00AA1751" w:rsidRDefault="00AA1751" w:rsidP="00AA1751">
      <w:r>
        <w:t>Vygotsky as a “social constructivist.” In light of all that has been said</w:t>
      </w:r>
    </w:p>
    <w:p w:rsidR="00AA1751" w:rsidRDefault="00AA1751" w:rsidP="00AA1751">
      <w:r>
        <w:t>here, it would appear that such attempts not only are ill conceived, but,</w:t>
      </w:r>
    </w:p>
    <w:p w:rsidR="00AA1751" w:rsidRDefault="00AA1751" w:rsidP="00AA1751">
      <w:r>
        <w:t>in fact, miss the mark by a wide margin. At the very least, they obscure the deep theoretical and pedagogical differences between constructivism and cultural–historical theory that are reflected both in the construction of curricula and in the actual processes of teaching and learning</w:t>
      </w:r>
    </w:p>
    <w:p w:rsidR="00AA1751" w:rsidRDefault="00AA1751" w:rsidP="00AA1751">
      <w:r>
        <w:t>mathematics.</w:t>
      </w:r>
    </w:p>
    <w:p w:rsidR="00AA1751" w:rsidRDefault="00AA1751" w:rsidP="00AA1751">
      <w:r>
        <w:t>References</w:t>
      </w:r>
    </w:p>
    <w:p w:rsidR="00AA1751" w:rsidRDefault="00AA1751" w:rsidP="00AA1751">
      <w:r>
        <w:t>Armstrong, S. L., Gleitman, L. R., &amp; Gleitman, H. (1983). What some concepts might</w:t>
      </w:r>
    </w:p>
    <w:p w:rsidR="00AA1751" w:rsidRDefault="00AA1751" w:rsidP="00AA1751">
      <w:r>
        <w:t>not be.Cognition, 13,263–308.</w:t>
      </w:r>
    </w:p>
    <w:p w:rsidR="00AA1751" w:rsidRDefault="00AA1751" w:rsidP="00AA1751">
      <w:r>
        <w:t>Browder, F. E., &amp; MacLane, S. (1979). The relevance of mathematics. In L. Steen</w:t>
      </w:r>
    </w:p>
    <w:p w:rsidR="00AA1751" w:rsidRDefault="00AA1751" w:rsidP="00AA1751">
      <w:r>
        <w:t>(Ed.),Mathematics today: Twelve informal essays.New York: Springer-Verlag.</w:t>
      </w:r>
    </w:p>
    <w:p w:rsidR="00AA1751" w:rsidRDefault="00AA1751" w:rsidP="00AA1751">
      <w:r>
        <w:t>Davydov, V. V. (1990).Types of generalization in instruction: Logical and psychological</w:t>
      </w:r>
    </w:p>
    <w:p w:rsidR="00AA1751" w:rsidRDefault="00AA1751" w:rsidP="00AA1751">
      <w:r>
        <w:t>problems in the structuring of school curricula.Reston, VA: National Council of</w:t>
      </w:r>
    </w:p>
    <w:p w:rsidR="00AA1751" w:rsidRDefault="00AA1751" w:rsidP="00AA1751">
      <w:r>
        <w:t>Teachers of Mathematics.</w:t>
      </w:r>
    </w:p>
    <w:p w:rsidR="00AA1751" w:rsidRDefault="00AA1751" w:rsidP="00AA1751">
      <w:r>
        <w:t>Davydov, V. V. (1991). On the objective origin of the concept of fractions.Focus on</w:t>
      </w:r>
    </w:p>
    <w:p w:rsidR="00AA1751" w:rsidRDefault="00AA1751" w:rsidP="00AA1751">
      <w:r>
        <w:lastRenderedPageBreak/>
        <w:t>Learning Problems in Mathematics,13(1), 13–64.</w:t>
      </w:r>
    </w:p>
    <w:p w:rsidR="00AA1751" w:rsidRDefault="00AA1751" w:rsidP="00AA1751">
      <w:r>
        <w:t>Davydov, V. V. (1992). The psychological analysis of multiplication procedures.</w:t>
      </w:r>
    </w:p>
    <w:p w:rsidR="00AA1751" w:rsidRDefault="00AA1751" w:rsidP="00AA1751">
      <w:r>
        <w:t>Focus on Learning Problems in Mathematics,14(1), 3–67.</w:t>
      </w:r>
    </w:p>
    <w:p w:rsidR="00AA1751" w:rsidRDefault="00AA1751" w:rsidP="00AA1751">
      <w:r>
        <w:t>Davydov, V. V., Gorbov, S. F., Mikulina, G. G., &amp; Saveleva, O. V. (1999).Mathematics:</w:t>
      </w:r>
    </w:p>
    <w:p w:rsidR="00AA1751" w:rsidRDefault="00AA1751" w:rsidP="00AA1751">
      <w:r>
        <w:t>Class 1.Binghamton: State University of New York.</w:t>
      </w:r>
    </w:p>
    <w:p w:rsidR="00AA1751" w:rsidRDefault="00AA1751" w:rsidP="00AA1751">
      <w:r>
        <w:t>Hanna, G. (1983).Rigorous proof in mathematics education. Toronto: Ontario Institute</w:t>
      </w:r>
    </w:p>
    <w:p w:rsidR="00AA1751" w:rsidRDefault="00AA1751" w:rsidP="00AA1751">
      <w:r>
        <w:t>for Studies in Education.</w:t>
      </w:r>
    </w:p>
    <w:p w:rsidR="00AA1751" w:rsidRDefault="00AA1751" w:rsidP="00AA1751">
      <w:r>
        <w:t>Karpov, Y. V., &amp; Haywood, H. C. (1998). Two ways to elaborate Vygotsky’s concept</w:t>
      </w:r>
    </w:p>
    <w:p w:rsidR="00AA1751" w:rsidRDefault="00AA1751" w:rsidP="00AA1751">
      <w:r>
        <w:t>of mediation.American Psychologist,53(1), 27–36.</w:t>
      </w:r>
    </w:p>
    <w:p w:rsidR="00AA1751" w:rsidRDefault="00AA1751" w:rsidP="00AA1751">
      <w:r>
        <w:t>Kozulin, A. (1990).Vygotsky’s psychology: A biography of ideas. Cambridge, MA:</w:t>
      </w:r>
    </w:p>
    <w:p w:rsidR="00AA1751" w:rsidRDefault="00AA1751" w:rsidP="00AA1751">
      <w:r>
        <w:t>Harvard University Press.</w:t>
      </w:r>
    </w:p>
    <w:p w:rsidR="00AA1751" w:rsidRDefault="00AA1751" w:rsidP="00AA1751">
      <w:r>
        <w:t>Kozulin, A. (1995). The learning process: Vygotsky’s theory in the mirror of its</w:t>
      </w:r>
    </w:p>
    <w:p w:rsidR="00AA1751" w:rsidRDefault="00AA1751" w:rsidP="00AA1751">
      <w:r>
        <w:t>interpretations.School Psychology International, 16, 117–129.</w:t>
      </w:r>
    </w:p>
    <w:p w:rsidR="00AA1751" w:rsidRDefault="00AA1751" w:rsidP="00AA1751">
      <w:r>
        <w:t>Lakoff, G. (1987).Women, fire, and dangerous things: What categories reveal about the</w:t>
      </w:r>
    </w:p>
    <w:p w:rsidR="00AA1751" w:rsidRDefault="00AA1751" w:rsidP="00AA1751">
      <w:r>
        <w:t>mind.Chicago: University of Chicago Press.</w:t>
      </w:r>
    </w:p>
    <w:p w:rsidR="00AA1751" w:rsidRDefault="00AA1751" w:rsidP="00AA1751">
      <w:r>
        <w:t>Langer, E. J. (1989).Mindfulness. New York: Addison-Wesley.</w:t>
      </w:r>
    </w:p>
    <w:p w:rsidR="00AA1751" w:rsidRDefault="00AA1751" w:rsidP="00AA1751">
      <w:r>
        <w:t>Lebesgue, H. L. (1960).Ob izmerenii velichin, per.s frants[On the measurement of</w:t>
      </w:r>
    </w:p>
    <w:p w:rsidR="00AA1751" w:rsidRDefault="00AA1751" w:rsidP="00AA1751">
      <w:r>
        <w:t>quantities]. Moscow: Uchpedgiz.</w:t>
      </w:r>
    </w:p>
    <w:p w:rsidR="00AA1751" w:rsidRDefault="00AA1751" w:rsidP="00AA1751">
      <w:r>
        <w:t>Lee, J. (2002).An analysis of difficulties encountered in teaching Davydov’s mathematics</w:t>
      </w:r>
    </w:p>
    <w:p w:rsidR="00AA1751" w:rsidRDefault="00AA1751" w:rsidP="00AA1751">
      <w:r>
        <w:t>curriculum to students in a U.S. setting and measures found to be effective in addressing</w:t>
      </w:r>
    </w:p>
    <w:p w:rsidR="00AA1751" w:rsidRDefault="00AA1751" w:rsidP="00AA1751">
      <w:r>
        <w:t>them.Doctoral dissertation, State University of New York at Binghamton.</w:t>
      </w:r>
    </w:p>
    <w:p w:rsidR="00AA1751" w:rsidRDefault="00AA1751" w:rsidP="00AA1751">
      <w:r>
        <w:t>Lektorsky, V. A. (1984).Subject object cognition. Moscow: Progress Publishers.</w:t>
      </w:r>
    </w:p>
    <w:p w:rsidR="00AA1751" w:rsidRDefault="00AA1751" w:rsidP="00AA1751">
      <w:r>
        <w:t>Leontiev, A. N. (1981). The problem of activity in psychology. In J. V. Wertsch (Ed.),</w:t>
      </w:r>
    </w:p>
    <w:p w:rsidR="00AA1751" w:rsidRDefault="00AA1751" w:rsidP="00AA1751">
      <w:r>
        <w:t>The concept of activity in Soviet psychology(pp. 37–71). Armonk, NY: M. E. Sharpe.</w:t>
      </w:r>
    </w:p>
    <w:p w:rsidR="00AA1751" w:rsidRDefault="00AA1751" w:rsidP="00AA1751">
      <w:r>
        <w:t>Cultural–Historical Theory and Mathematics Education 245</w:t>
      </w:r>
    </w:p>
    <w:p w:rsidR="00AA1751" w:rsidRDefault="00AA1751" w:rsidP="00AA1751">
      <w:r>
        <w:lastRenderedPageBreak/>
        <w:t>Luria, A. R. (1981).Language and cognition.New York: John Wiley.</w:t>
      </w:r>
    </w:p>
    <w:p w:rsidR="00AA1751" w:rsidRDefault="00AA1751" w:rsidP="00AA1751">
      <w:r>
        <w:t>National Council of Teachers of Mathematics (1989).Curriculum and evaluation standards for school mathematics.Reston, VA: Author.</w:t>
      </w:r>
    </w:p>
    <w:p w:rsidR="00AA1751" w:rsidRDefault="00AA1751" w:rsidP="00AA1751">
      <w:r>
        <w:t>National Council of Teachers of Mathematics (2000).Principles and standards for</w:t>
      </w:r>
    </w:p>
    <w:p w:rsidR="00AA1751" w:rsidRDefault="00AA1751" w:rsidP="00AA1751">
      <w:r>
        <w:t>school mathematics.Reston, VA: Author.</w:t>
      </w:r>
    </w:p>
    <w:p w:rsidR="00AA1751" w:rsidRDefault="00AA1751" w:rsidP="00AA1751">
      <w:r>
        <w:t>Riegel, K. (1979).Foundations of dialectical psychology.New York: Academic Press.</w:t>
      </w:r>
    </w:p>
    <w:p w:rsidR="00AA1751" w:rsidRDefault="00AA1751" w:rsidP="00AA1751">
      <w:r>
        <w:t>Rosch, E. (1973). On the internal structure of perceptual and semantic categories. In</w:t>
      </w:r>
    </w:p>
    <w:p w:rsidR="00AA1751" w:rsidRDefault="00AA1751" w:rsidP="00AA1751">
      <w:r>
        <w:t>T. E. Moore (Ed.),Cognitive development and the acquisition of language.New York:</w:t>
      </w:r>
    </w:p>
    <w:p w:rsidR="00AA1751" w:rsidRDefault="00AA1751" w:rsidP="00AA1751">
      <w:r>
        <w:t>Academic Press.</w:t>
      </w:r>
    </w:p>
    <w:p w:rsidR="00AA1751" w:rsidRDefault="00AA1751" w:rsidP="00AA1751">
      <w:r>
        <w:t>Schmittau, J. (1991). Mathematics education in the 1990s: Can it afford to ignore its</w:t>
      </w:r>
    </w:p>
    <w:p w:rsidR="00AA1751" w:rsidRDefault="00AA1751" w:rsidP="00AA1751">
      <w:r>
        <w:t>historical and philosophical foundations?Educational Theory,41, 121–133.</w:t>
      </w:r>
    </w:p>
    <w:p w:rsidR="00AA1751" w:rsidRDefault="00AA1751" w:rsidP="00AA1751">
      <w:r>
        <w:t>Schmittau, J. (1993a). Vygotskian scientific concepts: Implications for mathematics</w:t>
      </w:r>
    </w:p>
    <w:p w:rsidR="00AA1751" w:rsidRDefault="00AA1751" w:rsidP="00AA1751">
      <w:r>
        <w:t>education.Focus on Learning Problems in Mathematics,15(2–3), 29–39.</w:t>
      </w:r>
    </w:p>
    <w:p w:rsidR="00AA1751" w:rsidRDefault="00AA1751" w:rsidP="00AA1751">
      <w:r>
        <w:t>Schmittau, J. (1993b). Connecting mathematical knowledge: A dialectical perspective.Journal of Mathematical Behavior,12, 179–201.</w:t>
      </w:r>
    </w:p>
    <w:p w:rsidR="00AA1751" w:rsidRDefault="00AA1751" w:rsidP="00AA1751">
      <w:r>
        <w:t>Schmittau, J. (1994, April). Scientific concepts and pedagogical mediation: A comparative analysis of category structure in Russian and U.S. students. Paper presented at the Annual meeting of the American Educational Research Association,</w:t>
      </w:r>
    </w:p>
    <w:p w:rsidR="00AA1751" w:rsidRDefault="00AA1751" w:rsidP="00AA1751">
      <w:r>
        <w:t>New Orleans.</w:t>
      </w:r>
    </w:p>
    <w:p w:rsidR="00AA1751" w:rsidRDefault="00AA1751" w:rsidP="00AA1751">
      <w:r>
        <w:t>Skemp, R. (1978). Relational understanding and instrumental understanding.The</w:t>
      </w:r>
    </w:p>
    <w:p w:rsidR="00AA1751" w:rsidRDefault="00AA1751" w:rsidP="00AA1751">
      <w:r>
        <w:t>Arithmetic Teacher,26(3), 9–15.</w:t>
      </w:r>
    </w:p>
    <w:p w:rsidR="00AA1751" w:rsidRDefault="00AA1751" w:rsidP="00AA1751">
      <w:r>
        <w:t>Skemp, R. (1987).The psychology of learning mathematics. Hillsdale, NJ: Erlbaum.</w:t>
      </w:r>
    </w:p>
    <w:p w:rsidR="00AA1751" w:rsidRDefault="00AA1751" w:rsidP="00AA1751">
      <w:r>
        <w:t>Tikhomirov, L. S. (1981). The psychological consequences of computerization.</w:t>
      </w:r>
    </w:p>
    <w:p w:rsidR="00AA1751" w:rsidRDefault="00AA1751" w:rsidP="00AA1751">
      <w:r>
        <w:t>In J. V. Wertsch (Ed.), The concept of activity in Soviet psychology(pp. 256–278).</w:t>
      </w:r>
    </w:p>
    <w:p w:rsidR="00AA1751" w:rsidRDefault="00AA1751" w:rsidP="00AA1751">
      <w:r>
        <w:t>Armonk, NY: M. E. Sharpe.</w:t>
      </w:r>
    </w:p>
    <w:p w:rsidR="00AA1751" w:rsidRDefault="00AA1751" w:rsidP="00AA1751">
      <w:r>
        <w:t>Vygotsky, L. S. (1986).Thought and language.Cambridge, MA: MITPress.</w:t>
      </w:r>
    </w:p>
    <w:p w:rsidR="00AA1751" w:rsidRDefault="00AA1751" w:rsidP="00AA1751">
      <w:r>
        <w:t>Vygotsky, L. S., &amp; Luria, A. R. (1993).Studies on the history of behavior: Ape, primitive,</w:t>
      </w:r>
    </w:p>
    <w:p w:rsidR="00AA1751" w:rsidRDefault="00AA1751" w:rsidP="00AA1751">
      <w:r>
        <w:lastRenderedPageBreak/>
        <w:t>and child.Hillsdale, NJ: Erlbaum.</w:t>
      </w:r>
    </w:p>
    <w:p w:rsidR="00AA1751" w:rsidRDefault="00AA1751" w:rsidP="00AA1751">
      <w:r>
        <w:t>12</w:t>
      </w:r>
    </w:p>
    <w:p w:rsidR="00AA1751" w:rsidRDefault="00AA1751" w:rsidP="00AA1751">
      <w:r>
        <w:t>Sociocultural Theory and the Practice of Teaching</w:t>
      </w:r>
    </w:p>
    <w:p w:rsidR="00AA1751" w:rsidRDefault="00AA1751" w:rsidP="00AA1751">
      <w:r>
        <w:t>Historical Concepts</w:t>
      </w:r>
    </w:p>
    <w:p w:rsidR="00AA1751" w:rsidRDefault="00AA1751" w:rsidP="00AA1751">
      <w:r>
        <w:t>Jacques Haenen, Hubert Schrijnemakers,</w:t>
      </w:r>
    </w:p>
    <w:p w:rsidR="00AA1751" w:rsidRDefault="00AA1751" w:rsidP="00AA1751">
      <w:r>
        <w:t>and Job Stufkens</w:t>
      </w:r>
    </w:p>
    <w:p w:rsidR="00AA1751" w:rsidRDefault="00AA1751" w:rsidP="00AA1751">
      <w:r>
        <w:t>Learning awakens a variety of internal developmental processes that are able</w:t>
      </w:r>
    </w:p>
    <w:p w:rsidR="00AA1751" w:rsidRDefault="00AA1751" w:rsidP="00AA1751">
      <w:r>
        <w:t>to operate only when the child is interacting with people in his environment</w:t>
      </w:r>
    </w:p>
    <w:p w:rsidR="00AA1751" w:rsidRDefault="00AA1751" w:rsidP="00AA1751">
      <w:r>
        <w:t>and in cooperation with peers.</w:t>
      </w:r>
    </w:p>
    <w:p w:rsidR="00AA1751" w:rsidRDefault="00AA1751" w:rsidP="00AA1751">
      <w:r>
        <w:t>(Vygotsky, 1978, p. 90)</w:t>
      </w:r>
    </w:p>
    <w:p w:rsidR="00AA1751" w:rsidRDefault="00AA1751" w:rsidP="00AA1751">
      <w:r>
        <w:t>In our teacher education courses, we discuss with the trainee teachers</w:t>
      </w:r>
    </w:p>
    <w:p w:rsidR="00AA1751" w:rsidRDefault="00AA1751" w:rsidP="00AA1751">
      <w:r>
        <w:t>educationally relevant topics from the field of learning theory. One of these</w:t>
      </w:r>
    </w:p>
    <w:p w:rsidR="00AA1751" w:rsidRDefault="00AA1751" w:rsidP="00AA1751">
      <w:r>
        <w:t>topics is the acquisition of historical concepts. Through practical experiences and classroom assignments, the trainee teachers become aware of</w:t>
      </w:r>
    </w:p>
    <w:p w:rsidR="00AA1751" w:rsidRDefault="00AA1751" w:rsidP="00AA1751">
      <w:r>
        <w:t>some of the problems involved in the teaching of concepts. Often, they plan</w:t>
      </w:r>
    </w:p>
    <w:p w:rsidR="00AA1751" w:rsidRDefault="00AA1751" w:rsidP="00AA1751">
      <w:r>
        <w:t>to teach concepts in a straightforward matter-of-fact manner using a transmission model of teaching. As teacher educators, we challenge this idea</w:t>
      </w:r>
    </w:p>
    <w:p w:rsidR="00AA1751" w:rsidRDefault="00AA1751" w:rsidP="00AA1751">
      <w:r>
        <w:t>in order to replace this approach with more effective models. So, with our</w:t>
      </w:r>
    </w:p>
    <w:p w:rsidR="00AA1751" w:rsidRDefault="00AA1751" w:rsidP="00AA1751">
      <w:r>
        <w:t>trainee teachers we discuss how secondary education students can achieve</w:t>
      </w:r>
    </w:p>
    <w:p w:rsidR="00AA1751" w:rsidRDefault="00AA1751" w:rsidP="00AA1751">
      <w:r>
        <w:t>a deeper understanding of concepts. Two basic elements of helping trainee</w:t>
      </w:r>
    </w:p>
    <w:p w:rsidR="00AA1751" w:rsidRDefault="00AA1751" w:rsidP="00AA1751">
      <w:r>
        <w:t>teachers teach for understanding are (1) methods to create powerful learning environments and (2) methods to present the historical subject matter</w:t>
      </w:r>
    </w:p>
    <w:p w:rsidR="00AA1751" w:rsidRDefault="00AA1751" w:rsidP="00AA1751">
      <w:r>
        <w:t>in terms of a meaningful whole.</w:t>
      </w:r>
    </w:p>
    <w:p w:rsidR="00AA1751" w:rsidRDefault="00AA1751" w:rsidP="00AA1751">
      <w:r>
        <w:t>This approach is influenced by a Vygotskian sociocultural theory of</w:t>
      </w:r>
    </w:p>
    <w:p w:rsidR="00AA1751" w:rsidRDefault="00AA1751" w:rsidP="00AA1751">
      <w:r>
        <w:t>teaching and learning. In this perspective the creation of a learning environment can be conceived of as a shared problem space, inviting the students</w:t>
      </w:r>
    </w:p>
    <w:p w:rsidR="00AA1751" w:rsidRDefault="00AA1751" w:rsidP="00AA1751">
      <w:r>
        <w:lastRenderedPageBreak/>
        <w:t>to participate in a process of negotiation and co-construction of knowledge. Lev Vygotsky, the founder of the sociocultural theory, developed a</w:t>
      </w:r>
    </w:p>
    <w:p w:rsidR="00AA1751" w:rsidRDefault="00AA1751" w:rsidP="00AA1751">
      <w:r>
        <w:t>new framework for conceptualizing these educational dialogues, through</w:t>
      </w:r>
    </w:p>
    <w:p w:rsidR="00AA1751" w:rsidRDefault="00AA1751" w:rsidP="00AA1751">
      <w:r>
        <w:t>which students acquire new modes of handling knowledge and solving</w:t>
      </w:r>
    </w:p>
    <w:p w:rsidR="00AA1751" w:rsidRDefault="00AA1751" w:rsidP="00AA1751">
      <w:r>
        <w:t>problems. Piotr Galperin (1982) extended this framework in the light of its</w:t>
      </w:r>
    </w:p>
    <w:p w:rsidR="00AA1751" w:rsidRDefault="00AA1751" w:rsidP="00AA1751">
      <w:r>
        <w:t>educational implications. Galperin placed the students’ conceptual change</w:t>
      </w:r>
    </w:p>
    <w:p w:rsidR="00AA1751" w:rsidRDefault="00AA1751" w:rsidP="00AA1751">
      <w:r>
        <w:t>at the heart of education and emphasized the contribution to the teaching–</w:t>
      </w:r>
    </w:p>
    <w:p w:rsidR="00AA1751" w:rsidRDefault="00AA1751" w:rsidP="00AA1751">
      <w:r>
        <w:t>learning process of both the teacher and the students’ peers. In this chapter,</w:t>
      </w:r>
    </w:p>
    <w:p w:rsidR="00AA1751" w:rsidRDefault="00AA1751" w:rsidP="00AA1751">
      <w:r>
        <w:t>the focus is on the school-based implementation of a Vygotsky–Galperian</w:t>
      </w:r>
    </w:p>
    <w:p w:rsidR="00AA1751" w:rsidRDefault="00AA1751" w:rsidP="00AA1751">
      <w:r>
        <w:t>246</w:t>
      </w:r>
    </w:p>
    <w:p w:rsidR="00AA1751" w:rsidRDefault="00AA1751" w:rsidP="00AA1751">
      <w:r>
        <w:t>The Practice of Teaching Historical Concepts 247</w:t>
      </w:r>
    </w:p>
    <w:p w:rsidR="00AA1751" w:rsidRDefault="00AA1751" w:rsidP="00AA1751">
      <w:r>
        <w:t>learning–teaching context and the way trainee teachers learn to operate</w:t>
      </w:r>
    </w:p>
    <w:p w:rsidR="00AA1751" w:rsidRDefault="00AA1751" w:rsidP="00AA1751">
      <w:r>
        <w:t>effectively in such a context for teaching history. First, we provide a theoretical overview, including background on conceptual change, relevant</w:t>
      </w:r>
    </w:p>
    <w:p w:rsidR="00AA1751" w:rsidRDefault="00AA1751" w:rsidP="00AA1751">
      <w:r>
        <w:t>Vygotskian terms, and the contribution of Galperin’s mental action theory</w:t>
      </w:r>
    </w:p>
    <w:p w:rsidR="00AA1751" w:rsidRDefault="00AA1751" w:rsidP="00AA1751">
      <w:r>
        <w:t>in elaborating Vygotsky. Then, we illustrate how we have used this framework to teach historical concepts, both in our classroom research and in</w:t>
      </w:r>
    </w:p>
    <w:p w:rsidR="00AA1751" w:rsidRDefault="00AA1751" w:rsidP="00AA1751">
      <w:r>
        <w:t>our teacher education courses at Utrecht University.</w:t>
      </w:r>
    </w:p>
    <w:p w:rsidR="00AA1751" w:rsidRDefault="00AA1751" w:rsidP="00AA1751">
      <w:r>
        <w:t>conceptual change</w:t>
      </w:r>
    </w:p>
    <w:p w:rsidR="00AA1751" w:rsidRDefault="00AA1751" w:rsidP="00AA1751">
      <w:r>
        <w:t>Teaching historical concepts is often associated with fostering conceptual</w:t>
      </w:r>
    </w:p>
    <w:p w:rsidR="00AA1751" w:rsidRDefault="00AA1751" w:rsidP="00AA1751">
      <w:r>
        <w:t>change. Conceptual change within the context of education can be achieved</w:t>
      </w:r>
    </w:p>
    <w:p w:rsidR="00AA1751" w:rsidRDefault="00AA1751" w:rsidP="00AA1751">
      <w:r>
        <w:t>to the extent that the induced learning experiences correspond with the</w:t>
      </w:r>
    </w:p>
    <w:p w:rsidR="00AA1751" w:rsidRDefault="00AA1751" w:rsidP="00AA1751">
      <w:r>
        <w:t>level of the students’ prior knowledge. Conceptual change implies the</w:t>
      </w:r>
    </w:p>
    <w:p w:rsidR="00AA1751" w:rsidRDefault="00AA1751" w:rsidP="00AA1751">
      <w:r>
        <w:t>presence of prior knowledge in the students’ minds. This point seems obvious, but it is often overlooked. This is not surprising. As teacher educators</w:t>
      </w:r>
    </w:p>
    <w:p w:rsidR="00AA1751" w:rsidRDefault="00AA1751" w:rsidP="00AA1751">
      <w:r>
        <w:t>and history teachers, we know from our own classroom experiences how</w:t>
      </w:r>
    </w:p>
    <w:p w:rsidR="00AA1751" w:rsidRDefault="00AA1751" w:rsidP="00AA1751">
      <w:r>
        <w:t>difficult it is to pinpoint the level of the students’ prior knowledge and use</w:t>
      </w:r>
    </w:p>
    <w:p w:rsidR="00AA1751" w:rsidRDefault="00AA1751" w:rsidP="00AA1751">
      <w:r>
        <w:lastRenderedPageBreak/>
        <w:t>it as a foundation for further learning.</w:t>
      </w:r>
    </w:p>
    <w:p w:rsidR="00AA1751" w:rsidRDefault="00AA1751" w:rsidP="00AA1751">
      <w:r>
        <w:t>The relevance of prior knowledge as the basis for all education has</w:t>
      </w:r>
    </w:p>
    <w:p w:rsidR="00AA1751" w:rsidRDefault="00AA1751" w:rsidP="00AA1751">
      <w:r>
        <w:t>been clearly put forward by Ausubel (1968, p. IV), who simply stated that</w:t>
      </w:r>
    </w:p>
    <w:p w:rsidR="00AA1751" w:rsidRDefault="00AA1751" w:rsidP="00AA1751">
      <w:r>
        <w:t>“the most important single factor influencing learning is what the learner</w:t>
      </w:r>
    </w:p>
    <w:p w:rsidR="00AA1751" w:rsidRDefault="00AA1751" w:rsidP="00AA1751">
      <w:r>
        <w:t>already knows. Ascertain this and teach him accordingly.” This assumption</w:t>
      </w:r>
    </w:p>
    <w:p w:rsidR="00AA1751" w:rsidRDefault="00AA1751" w:rsidP="00AA1751">
      <w:r>
        <w:t>has not been challenged and still forms the basis of current research (cf.</w:t>
      </w:r>
    </w:p>
    <w:p w:rsidR="00AA1751" w:rsidRDefault="00AA1751" w:rsidP="00AA1751">
      <w:r>
        <w:t>Alexander, 1996), although its formulation has changed slightly over the</w:t>
      </w:r>
    </w:p>
    <w:p w:rsidR="00AA1751" w:rsidRDefault="00AA1751" w:rsidP="00AA1751">
      <w:r>
        <w:t>years. InHow People Learn,Bransford and associates (2000) summarize:</w:t>
      </w:r>
    </w:p>
    <w:p w:rsidR="00AA1751" w:rsidRDefault="00AA1751" w:rsidP="00AA1751">
      <w:r>
        <w:t>“There is a good deal of evidence that learning is enhanced when teachers</w:t>
      </w:r>
    </w:p>
    <w:p w:rsidR="00AA1751" w:rsidRDefault="00AA1751" w:rsidP="00AA1751">
      <w:r>
        <w:t>pay attention to the knowledge and beliefs that learners bring to a learning</w:t>
      </w:r>
    </w:p>
    <w:p w:rsidR="00AA1751" w:rsidRDefault="00AA1751" w:rsidP="00AA1751">
      <w:r>
        <w:t>task” (p. 11).</w:t>
      </w:r>
    </w:p>
    <w:p w:rsidR="00AA1751" w:rsidRDefault="00AA1751" w:rsidP="00AA1751">
      <w:r>
        <w:t>However, what are still a matter of discussion are how prior knowledge</w:t>
      </w:r>
    </w:p>
    <w:p w:rsidR="00AA1751" w:rsidRDefault="00AA1751" w:rsidP="00AA1751">
      <w:r>
        <w:t>should be made educationally profitable and how this knowledge base</w:t>
      </w:r>
    </w:p>
    <w:p w:rsidR="00AA1751" w:rsidRDefault="00AA1751" w:rsidP="00AA1751">
      <w:r>
        <w:t>should be accessed, especially when it concerns the teaching and learning of concepts. Students enter secondary education with a huge number</w:t>
      </w:r>
    </w:p>
    <w:p w:rsidR="00AA1751" w:rsidRDefault="00AA1751" w:rsidP="00AA1751">
      <w:r>
        <w:t>of concepts representing a complicated and genuine ability to think and</w:t>
      </w:r>
    </w:p>
    <w:p w:rsidR="00AA1751" w:rsidRDefault="00AA1751" w:rsidP="00AA1751">
      <w:r>
        <w:t>reason, which mirrors students’ daily experiences. These practice-based</w:t>
      </w:r>
    </w:p>
    <w:p w:rsidR="00AA1751" w:rsidRDefault="00AA1751" w:rsidP="00AA1751">
      <w:r>
        <w:t>concepts are often simple word meanings at a very basic level of generalization. For example, to Grade 7 students the concepthistoryis still not</w:t>
      </w:r>
    </w:p>
    <w:p w:rsidR="00AA1751" w:rsidRDefault="00AA1751" w:rsidP="00AA1751">
      <w:r>
        <w:t>very specified. In general, they consider history as “all that happened in</w:t>
      </w:r>
    </w:p>
    <w:p w:rsidR="00AA1751" w:rsidRDefault="00AA1751" w:rsidP="00AA1751">
      <w:r>
        <w:t>the past.” In the course of secondary education this phrasing needs to be</w:t>
      </w:r>
    </w:p>
    <w:p w:rsidR="00AA1751" w:rsidRDefault="00AA1751" w:rsidP="00AA1751">
      <w:r>
        <w:t>enriched into a more sophisticated conceptualization of history as “the past</w:t>
      </w:r>
    </w:p>
    <w:p w:rsidR="00AA1751" w:rsidRDefault="00AA1751" w:rsidP="00AA1751">
      <w:r>
        <w:t>as far as we know it from the sources we have,” or even more specified</w:t>
      </w:r>
    </w:p>
    <w:p w:rsidR="00AA1751" w:rsidRDefault="00AA1751" w:rsidP="00AA1751">
      <w:r>
        <w:t>as “an interpretation of the past based on sources used by the author informing us about it.” And if we also ask these students to describe what</w:t>
      </w:r>
    </w:p>
    <w:p w:rsidR="00AA1751" w:rsidRDefault="00AA1751" w:rsidP="00AA1751">
      <w:r>
        <w:t>it is like to live in a democracy, they tend to call a nation a democracy if</w:t>
      </w:r>
    </w:p>
    <w:p w:rsidR="00AA1751" w:rsidRDefault="00AA1751" w:rsidP="00AA1751">
      <w:r>
        <w:t>248 Haenen, Schrijnemakers, and Stufkens</w:t>
      </w:r>
    </w:p>
    <w:p w:rsidR="00AA1751" w:rsidRDefault="00AA1751" w:rsidP="00AA1751">
      <w:r>
        <w:lastRenderedPageBreak/>
        <w:t>it holds elections. They understand the notion that elections lead to the</w:t>
      </w:r>
    </w:p>
    <w:p w:rsidR="00AA1751" w:rsidRDefault="00AA1751" w:rsidP="00AA1751">
      <w:r>
        <w:t>supremacy of the majority opinion (the winner takes all), because they often take votes about issues and proposals in their own classrooms. This</w:t>
      </w:r>
    </w:p>
    <w:p w:rsidR="00AA1751" w:rsidRDefault="00AA1751" w:rsidP="00AA1751">
      <w:r>
        <w:t>practical experience-based notion needs to be enriched in history classes</w:t>
      </w:r>
    </w:p>
    <w:p w:rsidR="00AA1751" w:rsidRDefault="00AA1751" w:rsidP="00AA1751">
      <w:r>
        <w:t>with a basic democratic idea such as “The majority takes care of the interests of the minorities, who never stand a chance to win elections.”</w:t>
      </w:r>
    </w:p>
    <w:p w:rsidR="00AA1751" w:rsidRDefault="00AA1751" w:rsidP="00AA1751">
      <w:r>
        <w:t>In secondary education, the level of practice-based thinking, associated</w:t>
      </w:r>
    </w:p>
    <w:p w:rsidR="00AA1751" w:rsidRDefault="00AA1751" w:rsidP="00AA1751">
      <w:r>
        <w:t>with such concepts as history and democracy, should be raised to a higher</w:t>
      </w:r>
    </w:p>
    <w:p w:rsidR="00AA1751" w:rsidRDefault="00AA1751" w:rsidP="00AA1751">
      <w:r>
        <w:t>conceptual level. As outlined in the next section, we achieve this change</w:t>
      </w:r>
    </w:p>
    <w:p w:rsidR="00AA1751" w:rsidRDefault="00AA1751" w:rsidP="00AA1751">
      <w:r>
        <w:t>by imposing on students a series of assignments that invite them to work</w:t>
      </w:r>
    </w:p>
    <w:p w:rsidR="00AA1751" w:rsidRDefault="00AA1751" w:rsidP="00AA1751">
      <w:r>
        <w:t>with these concepts. This approach in turn gives rise to the appearance of</w:t>
      </w:r>
    </w:p>
    <w:p w:rsidR="00AA1751" w:rsidRDefault="00AA1751" w:rsidP="00AA1751">
      <w:r>
        <w:t>new concepts, which have to be incorporated into the students’ thinking.</w:t>
      </w:r>
    </w:p>
    <w:p w:rsidR="00AA1751" w:rsidRDefault="00AA1751" w:rsidP="00AA1751">
      <w:r>
        <w:t>This process of concept formation usually requires the reconceptualization</w:t>
      </w:r>
    </w:p>
    <w:p w:rsidR="00AA1751" w:rsidRDefault="00AA1751" w:rsidP="00AA1751">
      <w:r>
        <w:t>of students’ existing body of prior knowledge. As we will see further on,</w:t>
      </w:r>
    </w:p>
    <w:p w:rsidR="00AA1751" w:rsidRDefault="00AA1751" w:rsidP="00AA1751">
      <w:r>
        <w:t>this reconceptualization of word meanings and concepts and its role in</w:t>
      </w:r>
    </w:p>
    <w:p w:rsidR="00AA1751" w:rsidRDefault="00AA1751" w:rsidP="00AA1751">
      <w:r>
        <w:t>teaching are a major point in Vygotsky’s sociocultural theory. However,</w:t>
      </w:r>
    </w:p>
    <w:p w:rsidR="00AA1751" w:rsidRDefault="00AA1751" w:rsidP="00AA1751">
      <w:r>
        <w:t>research indicates it is not an easy process.</w:t>
      </w:r>
    </w:p>
    <w:p w:rsidR="00AA1751" w:rsidRDefault="00AA1751" w:rsidP="00AA1751">
      <w:r>
        <w:t>Research in science education has shown that students’ prior knowledge is highly resistant to change. Research on conceptual change has become prominent in the field of science domains, especially as it is currently</w:t>
      </w:r>
    </w:p>
    <w:p w:rsidR="00AA1751" w:rsidRDefault="00AA1751" w:rsidP="00AA1751">
      <w:r>
        <w:t>being studied from the constructivist view of learning. In science education, particular emphasis has been put on introducing cognitive conflicts</w:t>
      </w:r>
    </w:p>
    <w:p w:rsidR="00AA1751" w:rsidRDefault="00AA1751" w:rsidP="00AA1751">
      <w:r>
        <w:t>and anomalies as an instructional approach to fostering conceptual change</w:t>
      </w:r>
    </w:p>
    <w:p w:rsidR="00AA1751" w:rsidRDefault="00AA1751" w:rsidP="00AA1751">
      <w:r>
        <w:t>(Lim´ on, 2001). However, the use of conflicting information does not always</w:t>
      </w:r>
    </w:p>
    <w:p w:rsidR="00AA1751" w:rsidRDefault="00AA1751" w:rsidP="00AA1751">
      <w:r>
        <w:t>lead to the desired results. Vosniadou (1999) has reviewed its effectiveness.</w:t>
      </w:r>
    </w:p>
    <w:p w:rsidR="00AA1751" w:rsidRDefault="00AA1751" w:rsidP="00AA1751">
      <w:r>
        <w:t>According to her, students often fail to spot the inconsistencies or simply</w:t>
      </w:r>
    </w:p>
    <w:p w:rsidR="00AA1751" w:rsidRDefault="00AA1751" w:rsidP="00AA1751">
      <w:r>
        <w:lastRenderedPageBreak/>
        <w:t>start combining them superficially. These students do not really understand the meaning of such inconsistencies. Being confronted with conflicting issues does not change the semantic level of their concepts. They tend</w:t>
      </w:r>
    </w:p>
    <w:p w:rsidR="00AA1751" w:rsidRDefault="00AA1751" w:rsidP="00AA1751">
      <w:r>
        <w:t>to merge the diverse information into a loose and unstructured whole. In</w:t>
      </w:r>
    </w:p>
    <w:p w:rsidR="00AA1751" w:rsidRDefault="00AA1751" w:rsidP="00AA1751">
      <w:r>
        <w:t>fact, this constitutes what could be called, with Vygotsky (1987, p. 135), a</w:t>
      </w:r>
    </w:p>
    <w:p w:rsidR="00AA1751" w:rsidRDefault="00AA1751" w:rsidP="00AA1751">
      <w:r>
        <w:t>“syncretic image,” whose principal property is that it draws together the</w:t>
      </w:r>
    </w:p>
    <w:p w:rsidR="00AA1751" w:rsidRDefault="00AA1751" w:rsidP="00AA1751">
      <w:r>
        <w:t>complex relationships between the inconsistencies. A Grade 11 student’s</w:t>
      </w:r>
    </w:p>
    <w:p w:rsidR="00AA1751" w:rsidRDefault="00AA1751" w:rsidP="00AA1751">
      <w:r>
        <w:t>synthetic conception of heat and temperature can serve as an example of</w:t>
      </w:r>
    </w:p>
    <w:p w:rsidR="00AA1751" w:rsidRDefault="00AA1751" w:rsidP="00AA1751">
      <w:r>
        <w:t>such a syncretic image in secondary education. Harrison and colleagues</w:t>
      </w:r>
    </w:p>
    <w:p w:rsidR="00AA1751" w:rsidRDefault="00AA1751" w:rsidP="00AA1751">
      <w:r>
        <w:t>(1999) found that students consistently fail to distinguish between these</w:t>
      </w:r>
    </w:p>
    <w:p w:rsidR="00AA1751" w:rsidRDefault="00AA1751" w:rsidP="00AA1751">
      <w:r>
        <w:t>two basic physics concepts, viewing them as equivalent entities. During instruction, the syncretic image of both concepts may not necessarily change</w:t>
      </w:r>
    </w:p>
    <w:p w:rsidR="00AA1751" w:rsidRDefault="00AA1751" w:rsidP="00AA1751">
      <w:r>
        <w:t>in the desired manner. However, Harrison and coworkers (1999) showed</w:t>
      </w:r>
    </w:p>
    <w:p w:rsidR="00AA1751" w:rsidRDefault="00AA1751" w:rsidP="00AA1751">
      <w:r>
        <w:t>the variety of learning activities that may adequately restructure the students’ conceptions. One of the implications of their study is that in secondary education much more time needs to be spent on such basic physics</w:t>
      </w:r>
    </w:p>
    <w:p w:rsidR="00AA1751" w:rsidRDefault="00AA1751" w:rsidP="00AA1751">
      <w:r>
        <w:t>concepts; otherwise, the students’ intuitive conceptions may remain intact. In our own research, we drew the same conclusion, as basic historical</w:t>
      </w:r>
    </w:p>
    <w:p w:rsidR="00AA1751" w:rsidRDefault="00AA1751" w:rsidP="00AA1751">
      <w:r>
        <w:t>The Practice of Teaching Historical Concepts 249</w:t>
      </w:r>
    </w:p>
    <w:p w:rsidR="00AA1751" w:rsidRDefault="00AA1751" w:rsidP="00AA1751">
      <w:r>
        <w:t>concepts are at stake. Although reasoning in the humanities differs from</w:t>
      </w:r>
    </w:p>
    <w:p w:rsidR="00AA1751" w:rsidRDefault="00AA1751" w:rsidP="00AA1751">
      <w:r>
        <w:t>reasoning in the sciences, we see comparable results when teaching historical concepts at school. The content of these concepts is frequently of a</w:t>
      </w:r>
    </w:p>
    <w:p w:rsidR="00AA1751" w:rsidRDefault="00AA1751" w:rsidP="00AA1751">
      <w:r>
        <w:t>rather schematic nature, and, without special arrangements, this condition</w:t>
      </w:r>
    </w:p>
    <w:p w:rsidR="00AA1751" w:rsidRDefault="00AA1751" w:rsidP="00AA1751">
      <w:r>
        <w:t>will remain the same even after deliberate teaching.</w:t>
      </w:r>
    </w:p>
    <w:p w:rsidR="00AA1751" w:rsidRDefault="00AA1751" w:rsidP="00AA1751">
      <w:r>
        <w:t>Of particular interest to history teaching is Mason’s (2001) qualitative</w:t>
      </w:r>
    </w:p>
    <w:p w:rsidR="00AA1751" w:rsidRDefault="00AA1751" w:rsidP="00AA1751">
      <w:r>
        <w:t>study on the role of anomalous data in relation to topics such as the construction of the Giza pyramids in Egypt. She asked eighth graders (aged</w:t>
      </w:r>
    </w:p>
    <w:p w:rsidR="00AA1751" w:rsidRDefault="00AA1751" w:rsidP="00AA1751">
      <w:r>
        <w:t>about 14) to consider anomalous information conflicting with the dominant theory, which indicates that the Egyptians built the Giza pyramids</w:t>
      </w:r>
    </w:p>
    <w:p w:rsidR="00AA1751" w:rsidRDefault="00AA1751" w:rsidP="00AA1751">
      <w:r>
        <w:lastRenderedPageBreak/>
        <w:t>as the burial places of pharaohs in about 2700–2500b.c.A recently proposed alternative theory suggests an alignment between the pyramids and</w:t>
      </w:r>
    </w:p>
    <w:p w:rsidR="00AA1751" w:rsidRDefault="00AA1751" w:rsidP="00AA1751">
      <w:r>
        <w:t>Orion’s belt, leading to the conclusion that the pyramids might have been</w:t>
      </w:r>
    </w:p>
    <w:p w:rsidR="00AA1751" w:rsidRDefault="00AA1751" w:rsidP="00AA1751">
      <w:r>
        <w:t>built by a much earlier civilization than the Egyptian and not at all meant</w:t>
      </w:r>
    </w:p>
    <w:p w:rsidR="00AA1751" w:rsidRDefault="00AA1751" w:rsidP="00AA1751">
      <w:r>
        <w:t>to be tombs. In her instructional strategy, Mason introduced the conflicting</w:t>
      </w:r>
    </w:p>
    <w:p w:rsidR="00AA1751" w:rsidRDefault="00AA1751" w:rsidP="00AA1751">
      <w:r>
        <w:t>information along with the alternative theory and its supporting data. This</w:t>
      </w:r>
    </w:p>
    <w:p w:rsidR="00AA1751" w:rsidRDefault="00AA1751" w:rsidP="00AA1751">
      <w:r>
        <w:t>is more than is being done in traditional conceptual change research, which</w:t>
      </w:r>
    </w:p>
    <w:p w:rsidR="00AA1751" w:rsidRDefault="00AA1751" w:rsidP="00AA1751">
      <w:r>
        <w:t>has usually merely introduced anomalous data in order to promote a new</w:t>
      </w:r>
    </w:p>
    <w:p w:rsidR="00AA1751" w:rsidRDefault="00AA1751" w:rsidP="00AA1751">
      <w:r>
        <w:t>understanding of students’ own conceptions. The instructional context</w:t>
      </w:r>
    </w:p>
    <w:p w:rsidR="00AA1751" w:rsidRDefault="00AA1751" w:rsidP="00AA1751">
      <w:r>
        <w:t>established by Mason appeared to be more effective in regard to conceptual change, because her secondary school students were given an alternative theory explaining why the anomalous data contradicted the leading</w:t>
      </w:r>
    </w:p>
    <w:p w:rsidR="00AA1751" w:rsidRDefault="00AA1751" w:rsidP="00AA1751">
      <w:r>
        <w:t>theory.</w:t>
      </w:r>
    </w:p>
    <w:p w:rsidR="00AA1751" w:rsidRDefault="00AA1751" w:rsidP="00AA1751">
      <w:r>
        <w:t>Although Mason (2001, pp. 473, 477) mentions this finding only in passing, it is important, because it is in accordance with the sociocultural view</w:t>
      </w:r>
    </w:p>
    <w:p w:rsidR="00AA1751" w:rsidRDefault="00AA1751" w:rsidP="00AA1751">
      <w:r>
        <w:t>on teaching and learning. By the teacher’s introducing opposite and contrasting information at the start and discussing its relevance in relation</w:t>
      </w:r>
    </w:p>
    <w:p w:rsidR="00AA1751" w:rsidRDefault="00AA1751" w:rsidP="00AA1751">
      <w:r>
        <w:t>to the dominant theory, students will be stimulated to become aware of</w:t>
      </w:r>
    </w:p>
    <w:p w:rsidR="00AA1751" w:rsidRDefault="00AA1751" w:rsidP="00AA1751">
      <w:r>
        <w:t>an alternative way of thinking. This approach, however, demands skillful teaching and discussion techniques of teachers, because they have to</w:t>
      </w:r>
    </w:p>
    <w:p w:rsidR="00AA1751" w:rsidRDefault="00AA1751" w:rsidP="00AA1751">
      <w:r>
        <w:t>deal with students’ emerging questions and answers. The teacher’s role</w:t>
      </w:r>
    </w:p>
    <w:p w:rsidR="00AA1751" w:rsidRDefault="00AA1751" w:rsidP="00AA1751">
      <w:r>
        <w:t>becomes more explicit in guiding the students’ thinking processes. This</w:t>
      </w:r>
    </w:p>
    <w:p w:rsidR="00AA1751" w:rsidRDefault="00AA1751" w:rsidP="00AA1751">
      <w:r>
        <w:t>prominent role for the teacher is in accordance with the sociocultural view</w:t>
      </w:r>
    </w:p>
    <w:p w:rsidR="00AA1751" w:rsidRDefault="00AA1751" w:rsidP="00AA1751">
      <w:r>
        <w:t>on teaching and learning. It could be said that this view integrates a studentcentered approach with a form of deliberate teaching, at least as it has been</w:t>
      </w:r>
    </w:p>
    <w:p w:rsidR="00AA1751" w:rsidRDefault="00AA1751" w:rsidP="00AA1751">
      <w:r>
        <w:t>proposed by the Russian psychologist Piotr Galperin (1902–1988).</w:t>
      </w:r>
    </w:p>
    <w:p w:rsidR="00AA1751" w:rsidRDefault="00AA1751" w:rsidP="00AA1751">
      <w:r>
        <w:t>developmental teaching</w:t>
      </w:r>
    </w:p>
    <w:p w:rsidR="00AA1751" w:rsidRDefault="00AA1751" w:rsidP="00AA1751">
      <w:r>
        <w:t>According to Galperin (1982), learning will be more effective if, from the</w:t>
      </w:r>
    </w:p>
    <w:p w:rsidR="00AA1751" w:rsidRDefault="00AA1751" w:rsidP="00AA1751">
      <w:r>
        <w:lastRenderedPageBreak/>
        <w:t>very beginning of the teaching–learning process, the students are aware of</w:t>
      </w:r>
    </w:p>
    <w:p w:rsidR="00AA1751" w:rsidRDefault="00AA1751" w:rsidP="00AA1751">
      <w:r>
        <w:t>the different aspects of the learning task. On the basis of this awareness,</w:t>
      </w:r>
    </w:p>
    <w:p w:rsidR="00AA1751" w:rsidRDefault="00AA1751" w:rsidP="00AA1751">
      <w:r>
        <w:t>students develop their independent learning processes through their own</w:t>
      </w:r>
    </w:p>
    <w:p w:rsidR="00AA1751" w:rsidRDefault="00AA1751" w:rsidP="00AA1751">
      <w:r>
        <w:t>activities. This development results from the teacher’s guidance, because</w:t>
      </w:r>
    </w:p>
    <w:p w:rsidR="00AA1751" w:rsidRDefault="00AA1751" w:rsidP="00AA1751">
      <w:r>
        <w:t>250 Haenen, Schrijnemakers, and Stufkens</w:t>
      </w:r>
    </w:p>
    <w:p w:rsidR="00AA1751" w:rsidRDefault="00AA1751" w:rsidP="00AA1751">
      <w:r>
        <w:t>he or she is instrumental in presenting the learning task and the knowledge and skills to be learned. First, for these to be learned, they are called</w:t>
      </w:r>
    </w:p>
    <w:p w:rsidR="00AA1751" w:rsidRDefault="00AA1751" w:rsidP="00AA1751">
      <w:r>
        <w:t>to the students’ attention and outlined within their horizon of problems</w:t>
      </w:r>
    </w:p>
    <w:p w:rsidR="00AA1751" w:rsidRDefault="00AA1751" w:rsidP="00AA1751">
      <w:r>
        <w:t>to be solved. Students receive an advance organizer of the action and its</w:t>
      </w:r>
    </w:p>
    <w:p w:rsidR="00AA1751" w:rsidRDefault="00AA1751" w:rsidP="00AA1751">
      <w:r>
        <w:t>goal. This provides the initial requirements to stimulate motivation and to</w:t>
      </w:r>
    </w:p>
    <w:p w:rsidR="00AA1751" w:rsidRDefault="00AA1751" w:rsidP="00AA1751">
      <w:r>
        <w:t>maintain it during the subsequent teaching–learning process. According</w:t>
      </w:r>
    </w:p>
    <w:p w:rsidR="00AA1751" w:rsidRDefault="00AA1751" w:rsidP="00AA1751">
      <w:r>
        <w:t>to Galperin, this method requires that the learning content be presented</w:t>
      </w:r>
    </w:p>
    <w:p w:rsidR="00AA1751" w:rsidRDefault="00AA1751" w:rsidP="00AA1751">
      <w:r>
        <w:t>as a meaningful whole right from the start of the teaching–learning process</w:t>
      </w:r>
    </w:p>
    <w:p w:rsidR="00AA1751" w:rsidRDefault="00AA1751" w:rsidP="00AA1751">
      <w:r>
        <w:t>(see later how this should be done in practice). This sense of the whole will</w:t>
      </w:r>
    </w:p>
    <w:p w:rsidR="00AA1751" w:rsidRDefault="00AA1751" w:rsidP="00AA1751">
      <w:r>
        <w:t>enhance the students’ personal involvement in the learning process that</w:t>
      </w:r>
    </w:p>
    <w:p w:rsidR="00AA1751" w:rsidRDefault="00AA1751" w:rsidP="00AA1751">
      <w:r>
        <w:t>follows. Presenting knowledge as a meaningful whole implies presenting</w:t>
      </w:r>
    </w:p>
    <w:p w:rsidR="00AA1751" w:rsidRDefault="00AA1751" w:rsidP="00AA1751">
      <w:r>
        <w:t>it as some kind of “tomorrow’s knowledge.” First, students have to understand and accept the affective, motivational, and cognitive value of the</w:t>
      </w:r>
    </w:p>
    <w:p w:rsidR="00AA1751" w:rsidRDefault="00AA1751" w:rsidP="00AA1751">
      <w:r>
        <w:t>to-be-acquired knowledge before the focus shifts to the actual appropriation and ability to use it. As we will see, this can be considered as one of</w:t>
      </w:r>
    </w:p>
    <w:p w:rsidR="00AA1751" w:rsidRDefault="00AA1751" w:rsidP="00AA1751">
      <w:r>
        <w:t>the practical consequences of Vygotsky’s concept of “developmental teaching” and its maxim that education “is only useful when it moves ahead</w:t>
      </w:r>
    </w:p>
    <w:p w:rsidR="00AA1751" w:rsidRDefault="00AA1751" w:rsidP="00AA1751">
      <w:r>
        <w:t>of development” (Vygotsky, 1987, p. 212). Galperin has lent momentum</w:t>
      </w:r>
    </w:p>
    <w:p w:rsidR="00AA1751" w:rsidRDefault="00AA1751" w:rsidP="00AA1751">
      <w:r>
        <w:t>to Vygotsky’s adage by outlining what the first steps in instruction have</w:t>
      </w:r>
    </w:p>
    <w:p w:rsidR="00AA1751" w:rsidRDefault="00AA1751" w:rsidP="00AA1751">
      <w:r>
        <w:t>to be like. He proposed concrete student activities revealing the relevant</w:t>
      </w:r>
    </w:p>
    <w:p w:rsidR="00AA1751" w:rsidRDefault="00AA1751" w:rsidP="00AA1751">
      <w:r>
        <w:t>and substantial aspects of the learning task and providing the means for a</w:t>
      </w:r>
    </w:p>
    <w:p w:rsidR="00AA1751" w:rsidRDefault="00AA1751" w:rsidP="00AA1751">
      <w:r>
        <w:t>systematic orientation toward it (cf. Arievitch &amp; Stetsenko, 2000). By doing</w:t>
      </w:r>
    </w:p>
    <w:p w:rsidR="00AA1751" w:rsidRDefault="00AA1751" w:rsidP="00AA1751">
      <w:r>
        <w:lastRenderedPageBreak/>
        <w:t>so, Galperin helps the students to retrieve and elaborate new information and experience the boundaries of currently held – and perhaps to be</w:t>
      </w:r>
    </w:p>
    <w:p w:rsidR="00AA1751" w:rsidRDefault="00AA1751" w:rsidP="00AA1751">
      <w:r>
        <w:t>changed – concepts. In our research over the past several years, we have</w:t>
      </w:r>
    </w:p>
    <w:p w:rsidR="00AA1751" w:rsidRDefault="00AA1751" w:rsidP="00AA1751">
      <w:r>
        <w:t>examined students’ own learning activities instrumental to these processes</w:t>
      </w:r>
    </w:p>
    <w:p w:rsidR="00AA1751" w:rsidRDefault="00AA1751" w:rsidP="00AA1751">
      <w:r>
        <w:t>of conceptual change.</w:t>
      </w:r>
    </w:p>
    <w:p w:rsidR="00AA1751" w:rsidRDefault="00AA1751" w:rsidP="00AA1751">
      <w:r>
        <w:t>two types of concepts</w:t>
      </w:r>
    </w:p>
    <w:p w:rsidR="00AA1751" w:rsidRDefault="00AA1751" w:rsidP="00AA1751">
      <w:r>
        <w:t>In order to get hold of such activities, we point to Vygotsky, who elaborated on the principal psychological differences between the students’</w:t>
      </w:r>
    </w:p>
    <w:p w:rsidR="00AA1751" w:rsidRDefault="00AA1751" w:rsidP="00AA1751">
      <w:r>
        <w:t>personal concepts (“everyday concepts”) and the concepts to be learned at</w:t>
      </w:r>
    </w:p>
    <w:p w:rsidR="00AA1751" w:rsidRDefault="00AA1751" w:rsidP="00AA1751">
      <w:r>
        <w:t>school. Vygotsky (1994, p. 359) calls the latter “academic concepts,” because</w:t>
      </w:r>
    </w:p>
    <w:p w:rsidR="00AA1751" w:rsidRDefault="00AA1751" w:rsidP="00AA1751">
      <w:r>
        <w:t>they are formed during the students’ learning of academic knowledge at</w:t>
      </w:r>
    </w:p>
    <w:p w:rsidR="00AA1751" w:rsidRDefault="00AA1751" w:rsidP="00AA1751">
      <w:r>
        <w:t>school. In principle, these academic concepts are part of a systematic, scientific domain of knowledge. In the context of school learning, academic</w:t>
      </w:r>
    </w:p>
    <w:p w:rsidR="00AA1751" w:rsidRDefault="00AA1751" w:rsidP="00AA1751">
      <w:r>
        <w:t>concepts are calledscientific, not because their contents are scientific, but</w:t>
      </w:r>
    </w:p>
    <w:p w:rsidR="00AA1751" w:rsidRDefault="00AA1751" w:rsidP="00AA1751">
      <w:r>
        <w:t>because they are systematically learned. The historical notion of democracy described earlier would be an example of an academic or scientific</w:t>
      </w:r>
    </w:p>
    <w:p w:rsidR="00AA1751" w:rsidRDefault="00AA1751" w:rsidP="00AA1751">
      <w:r>
        <w:t>concept.</w:t>
      </w:r>
    </w:p>
    <w:p w:rsidR="00AA1751" w:rsidRDefault="00AA1751" w:rsidP="00AA1751">
      <w:r>
        <w:t>According to Vygotsky, the development processes of everyday concepts and academic concepts are different. Everyday concepts originate</w:t>
      </w:r>
    </w:p>
    <w:p w:rsidR="00AA1751" w:rsidRDefault="00AA1751" w:rsidP="00AA1751">
      <w:r>
        <w:t>in the child’s own life experiences, whereas academic concepts develop</w:t>
      </w:r>
    </w:p>
    <w:p w:rsidR="00AA1751" w:rsidRDefault="00AA1751" w:rsidP="00AA1751">
      <w:r>
        <w:t>The Practice of Teaching Historical Concepts 251</w:t>
      </w:r>
    </w:p>
    <w:p w:rsidR="00AA1751" w:rsidRDefault="00AA1751" w:rsidP="00AA1751">
      <w:r>
        <w:t>during the teaching–learning process. However, the two types are united</w:t>
      </w:r>
    </w:p>
    <w:p w:rsidR="00AA1751" w:rsidRDefault="00AA1751" w:rsidP="00AA1751">
      <w:r>
        <w:t>“into a single system of concepts formed during the course of the child’s</w:t>
      </w:r>
    </w:p>
    <w:p w:rsidR="00AA1751" w:rsidRDefault="00AA1751" w:rsidP="00AA1751">
      <w:r>
        <w:t>mental development” (Vygotsky, 1994, p. 365). The formation of academic</w:t>
      </w:r>
    </w:p>
    <w:p w:rsidR="00AA1751" w:rsidRDefault="00AA1751" w:rsidP="00AA1751">
      <w:r>
        <w:t>concepts influences the already existing concepts and triggers a change</w:t>
      </w:r>
    </w:p>
    <w:p w:rsidR="00AA1751" w:rsidRDefault="00AA1751" w:rsidP="00AA1751">
      <w:r>
        <w:t>in their structure. With this interpretation of the two types of concepts,</w:t>
      </w:r>
    </w:p>
    <w:p w:rsidR="00AA1751" w:rsidRDefault="00AA1751" w:rsidP="00AA1751">
      <w:r>
        <w:t>Vygotsky (1978) took issue with the traditionally held view (at that time</w:t>
      </w:r>
    </w:p>
    <w:p w:rsidR="00AA1751" w:rsidRDefault="00AA1751" w:rsidP="00AA1751">
      <w:r>
        <w:lastRenderedPageBreak/>
        <w:t>proposed by Jean Piaget in 1924) that there is an antagonistic relationship between teaching–learning and development (Stetsenko &amp; Arievitch,</w:t>
      </w:r>
    </w:p>
    <w:p w:rsidR="00AA1751" w:rsidRDefault="00AA1751" w:rsidP="00AA1751">
      <w:r>
        <w:t>2002). Vygotsky, on the contrary, considered the processes of teaching–</w:t>
      </w:r>
    </w:p>
    <w:p w:rsidR="00AA1751" w:rsidRDefault="00AA1751" w:rsidP="00AA1751">
      <w:r>
        <w:t>learning as intertwined with learning’s leading development.</w:t>
      </w:r>
    </w:p>
    <w:p w:rsidR="00AA1751" w:rsidRDefault="00AA1751" w:rsidP="00AA1751">
      <w:r>
        <w:t>For Vygotsky, the child’s development is structured through, embedded</w:t>
      </w:r>
    </w:p>
    <w:p w:rsidR="00AA1751" w:rsidRDefault="00AA1751" w:rsidP="00AA1751">
      <w:r>
        <w:t>in, and mediated in and by relationships with peers and adults. Psychological functions and the means mediating development are viewed as</w:t>
      </w:r>
    </w:p>
    <w:p w:rsidR="00AA1751" w:rsidRDefault="00AA1751" w:rsidP="00AA1751">
      <w:r>
        <w:t>emerging from the child’s social interaction with adults, peers, and objects. Before these functions become an integral part of the personality,</w:t>
      </w:r>
    </w:p>
    <w:p w:rsidR="00AA1751" w:rsidRDefault="00AA1751" w:rsidP="00AA1751">
      <w:r>
        <w:t>they manifest themselves in the “outer” world as interaction between the</w:t>
      </w:r>
    </w:p>
    <w:p w:rsidR="00AA1751" w:rsidRDefault="00AA1751" w:rsidP="00AA1751">
      <w:r>
        <w:t>child and the people around him or her. They emerge in the social context</w:t>
      </w:r>
    </w:p>
    <w:p w:rsidR="00AA1751" w:rsidRDefault="00AA1751" w:rsidP="00AA1751">
      <w:r>
        <w:t>and are gradually absorbed and transformed “inwardly.” Vygotsky views</w:t>
      </w:r>
    </w:p>
    <w:p w:rsidR="00AA1751" w:rsidRDefault="00AA1751" w:rsidP="00AA1751">
      <w:r>
        <w:t>social interaction as analytically prior to individual functioning, or, as he</w:t>
      </w:r>
    </w:p>
    <w:p w:rsidR="00AA1751" w:rsidRDefault="00AA1751" w:rsidP="00AA1751">
      <w:r>
        <w:t>puts it, “It is through others that we develop into ourselves” (Vygotsky,</w:t>
      </w:r>
    </w:p>
    <w:p w:rsidR="00AA1751" w:rsidRDefault="00AA1751" w:rsidP="00AA1751">
      <w:r>
        <w:t>1981, p. 161).</w:t>
      </w:r>
    </w:p>
    <w:p w:rsidR="00AA1751" w:rsidRDefault="00AA1751" w:rsidP="00AA1751">
      <w:r>
        <w:t>zone of proximal development</w:t>
      </w:r>
    </w:p>
    <w:p w:rsidR="00AA1751" w:rsidRDefault="00AA1751" w:rsidP="00AA1751">
      <w:r>
        <w:t>Vygotsky (p. 163) formulated the idea of the zone of proximal development in his often cited “general genetic law of cultural development,” stating that a psychological function appears twice: first on the social plane,</w:t>
      </w:r>
    </w:p>
    <w:p w:rsidR="00AA1751" w:rsidRDefault="00AA1751" w:rsidP="00AA1751">
      <w:r>
        <w:t>and then on the psychological plane. As a consequence, to put it in current</w:t>
      </w:r>
    </w:p>
    <w:p w:rsidR="00AA1751" w:rsidRDefault="00AA1751" w:rsidP="00AA1751">
      <w:r>
        <w:t>terminology, psychological functions are basically “socially distributed.”</w:t>
      </w:r>
    </w:p>
    <w:p w:rsidR="00AA1751" w:rsidRDefault="00AA1751" w:rsidP="00AA1751">
      <w:r>
        <w:t>Traditionally, these functions (attention, memory, cognition) were treated</w:t>
      </w:r>
    </w:p>
    <w:p w:rsidR="00AA1751" w:rsidRDefault="00AA1751" w:rsidP="00AA1751">
      <w:r>
        <w:t>as being properties of the individual mind. This conception of “individuality” has lain the foundation for much educational practice. In our times –</w:t>
      </w:r>
    </w:p>
    <w:p w:rsidR="00AA1751" w:rsidRDefault="00AA1751" w:rsidP="00AA1751">
      <w:r>
        <w:t>and Vygotsky was instrumental in this – this conception has been totally</w:t>
      </w:r>
    </w:p>
    <w:p w:rsidR="00AA1751" w:rsidRDefault="00AA1751" w:rsidP="00AA1751">
      <w:r>
        <w:t>changed. In recent educational psychology, psychological functions are</w:t>
      </w:r>
    </w:p>
    <w:p w:rsidR="00AA1751" w:rsidRDefault="00AA1751" w:rsidP="00AA1751">
      <w:r>
        <w:t>conceived as encapsulated and distributed in a community of learners.</w:t>
      </w:r>
    </w:p>
    <w:p w:rsidR="00AA1751" w:rsidRDefault="00AA1751" w:rsidP="00AA1751">
      <w:r>
        <w:lastRenderedPageBreak/>
        <w:t>This turning away from a predominantly individualized to a contextualized and social approach to education has entered the mainstream of educational psychology (cf. Davydov, 1995; Forman, Minick, &amp; Stone, 1993;</w:t>
      </w:r>
    </w:p>
    <w:p w:rsidR="00AA1751" w:rsidRDefault="00AA1751" w:rsidP="00AA1751">
      <w:r>
        <w:t>Kozulin, 1998; Mercer, 1995; Rogoff, 1998; Salomon &amp; Perkins, 1998; Wells,</w:t>
      </w:r>
    </w:p>
    <w:p w:rsidR="00AA1751" w:rsidRDefault="00AA1751" w:rsidP="00AA1751">
      <w:r>
        <w:t>1999; Wertsch, 1998).</w:t>
      </w:r>
    </w:p>
    <w:p w:rsidR="00AA1751" w:rsidRDefault="00AA1751" w:rsidP="00AA1751">
      <w:r>
        <w:t>In order to elaborate the social dimension of psychological functioning</w:t>
      </w:r>
    </w:p>
    <w:p w:rsidR="00AA1751" w:rsidRDefault="00AA1751" w:rsidP="00AA1751">
      <w:r>
        <w:t>concretely, Vygotsky developed his well-known notion of a zone of proximal development (ZPD). He placed the interaction with adults and more</w:t>
      </w:r>
    </w:p>
    <w:p w:rsidR="00AA1751" w:rsidRDefault="00AA1751" w:rsidP="00AA1751">
      <w:r>
        <w:t>competent peers at the very heart of this zone, providing “the foundation</w:t>
      </w:r>
    </w:p>
    <w:p w:rsidR="00AA1751" w:rsidRDefault="00AA1751" w:rsidP="00AA1751">
      <w:r>
        <w:t>252 Haenen, Schrijnemakers, and Stufkens</w:t>
      </w:r>
    </w:p>
    <w:p w:rsidR="00AA1751" w:rsidRDefault="00AA1751" w:rsidP="00AA1751">
      <w:r>
        <w:t>upon which, in an ideal world, the education of children would be organized” (Cole, 1996, p. 111). Therefore, the formative role of education is significant in Vygotsky’s ZPD. It is in this very zone that teachers can lay their</w:t>
      </w:r>
    </w:p>
    <w:p w:rsidR="00AA1751" w:rsidRDefault="00AA1751" w:rsidP="00AA1751">
      <w:r>
        <w:t>hands on the actual learning processes going on in the students’ minds, in</w:t>
      </w:r>
    </w:p>
    <w:p w:rsidR="00AA1751" w:rsidRDefault="00AA1751" w:rsidP="00AA1751">
      <w:r>
        <w:t>Vygotsky’s words: “Learning awakens a variety of internal developmental</w:t>
      </w:r>
    </w:p>
    <w:p w:rsidR="00AA1751" w:rsidRDefault="00AA1751" w:rsidP="00AA1751">
      <w:r>
        <w:t>processes that are able to operate only when the child is interacting with</w:t>
      </w:r>
    </w:p>
    <w:p w:rsidR="00AA1751" w:rsidRDefault="00AA1751" w:rsidP="00AA1751">
      <w:r>
        <w:t>people in his environment and in cooperation with peers” (Vygotsky, 1978,</w:t>
      </w:r>
    </w:p>
    <w:p w:rsidR="00AA1751" w:rsidRDefault="00AA1751" w:rsidP="00AA1751">
      <w:r>
        <w:t>p. 90).</w:t>
      </w:r>
    </w:p>
    <w:p w:rsidR="00AA1751" w:rsidRDefault="00AA1751" w:rsidP="00AA1751">
      <w:r>
        <w:t>Vygotsky did not follow up his “new look” on learning in relation to its</w:t>
      </w:r>
    </w:p>
    <w:p w:rsidR="00AA1751" w:rsidRDefault="00AA1751" w:rsidP="00AA1751">
      <w:r>
        <w:t>educational implications, but continued to use cross-sectional and crosscultural comparative methods to diagnose mental development. It is at this</w:t>
      </w:r>
    </w:p>
    <w:p w:rsidR="00AA1751" w:rsidRDefault="00AA1751" w:rsidP="00AA1751">
      <w:r>
        <w:t>point that Piotr Galperin (1969, 1982, 1989, 1992) added to Vygotsky’s new</w:t>
      </w:r>
    </w:p>
    <w:p w:rsidR="00AA1751" w:rsidRDefault="00AA1751" w:rsidP="00AA1751">
      <w:r>
        <w:t>approach by exploring a new educational program within a Vygotskian</w:t>
      </w:r>
    </w:p>
    <w:p w:rsidR="00AA1751" w:rsidRDefault="00AA1751" w:rsidP="00AA1751">
      <w:r>
        <w:t>framework. He tried to fill a gap and outlined some steps in the teaching–</w:t>
      </w:r>
    </w:p>
    <w:p w:rsidR="00AA1751" w:rsidRDefault="00AA1751" w:rsidP="00AA1751">
      <w:r>
        <w:t>learning processes that take place in “Vygotsky’s zone.” For this purpose,</w:t>
      </w:r>
    </w:p>
    <w:p w:rsidR="00AA1751" w:rsidRDefault="00AA1751" w:rsidP="00AA1751">
      <w:r>
        <w:t>Galperin developed his model of the formation of mental actions (Haenen,</w:t>
      </w:r>
    </w:p>
    <w:p w:rsidR="00AA1751" w:rsidRDefault="00AA1751" w:rsidP="00AA1751">
      <w:r>
        <w:t>1996, 2001).</w:t>
      </w:r>
    </w:p>
    <w:p w:rsidR="00AA1751" w:rsidRDefault="00AA1751" w:rsidP="00AA1751">
      <w:r>
        <w:t>In the early 1950s, Galperin with some coworkers (among them V. V.</w:t>
      </w:r>
    </w:p>
    <w:p w:rsidR="00AA1751" w:rsidRDefault="00AA1751" w:rsidP="00AA1751">
      <w:r>
        <w:lastRenderedPageBreak/>
        <w:t>Davydov and N. F. Talyzina) began to study the mental actions and concepts (elementary arithmetical and geometrical concepts) that have to</w:t>
      </w:r>
    </w:p>
    <w:p w:rsidR="00AA1751" w:rsidRDefault="00AA1751" w:rsidP="00AA1751">
      <w:r>
        <w:t>be learned in the classroom. They studied the qualitative changes the</w:t>
      </w:r>
    </w:p>
    <w:p w:rsidR="00AA1751" w:rsidRDefault="00AA1751" w:rsidP="00AA1751">
      <w:r>
        <w:t>teaching–learning process has to go through in order to achieve the status</w:t>
      </w:r>
    </w:p>
    <w:p w:rsidR="00AA1751" w:rsidRDefault="00AA1751" w:rsidP="00AA1751">
      <w:r>
        <w:t>of mature mental actions. On the basis of both empirical and theoretical</w:t>
      </w:r>
    </w:p>
    <w:p w:rsidR="00AA1751" w:rsidRDefault="00AA1751" w:rsidP="00AA1751">
      <w:r>
        <w:t>knowledge, Galperin distinguishes the steps an action passes through before becoming a fully fledged mental action. Depending on the action to</w:t>
      </w:r>
    </w:p>
    <w:p w:rsidR="00AA1751" w:rsidRDefault="00AA1751" w:rsidP="00AA1751">
      <w:r>
        <w:t>be learned, the specific learning task, and the learners’ prior knowledge,</w:t>
      </w:r>
    </w:p>
    <w:p w:rsidR="00AA1751" w:rsidRDefault="00AA1751" w:rsidP="00AA1751">
      <w:r>
        <w:t>the steps can be shortened, combined, or even skipped. Also, the sequence</w:t>
      </w:r>
    </w:p>
    <w:p w:rsidR="00AA1751" w:rsidRDefault="00AA1751" w:rsidP="00AA1751">
      <w:r>
        <w:t>of the steps can be altered. So Galperin’s stepwise approach is a working model or blueprint outlining the teaching–learning process and the</w:t>
      </w:r>
    </w:p>
    <w:p w:rsidR="00AA1751" w:rsidRDefault="00AA1751" w:rsidP="00AA1751">
      <w:r>
        <w:t>instructional interventions of the teacher in supporting and guiding the</w:t>
      </w:r>
    </w:p>
    <w:p w:rsidR="00AA1751" w:rsidRDefault="00AA1751" w:rsidP="00AA1751">
      <w:r>
        <w:t>learners.</w:t>
      </w:r>
    </w:p>
    <w:p w:rsidR="00AA1751" w:rsidRDefault="00AA1751" w:rsidP="00AA1751">
      <w:r>
        <w:t>the formation of mental actions</w:t>
      </w:r>
    </w:p>
    <w:p w:rsidR="00AA1751" w:rsidRDefault="00AA1751" w:rsidP="00AA1751">
      <w:r>
        <w:t>Galperin capitalizes on insightful learning integrated into activity. He sees</w:t>
      </w:r>
    </w:p>
    <w:p w:rsidR="00AA1751" w:rsidRDefault="00AA1751" w:rsidP="00AA1751">
      <w:r>
        <w:t>the appropriation of knowledge and skills from the point of view of the students’ actions. The teaching–learning process aims at the qualitative and</w:t>
      </w:r>
    </w:p>
    <w:p w:rsidR="00AA1751" w:rsidRDefault="00AA1751" w:rsidP="00AA1751">
      <w:r>
        <w:t>gradual improvement of the students’ repertoire of actions. Within the</w:t>
      </w:r>
    </w:p>
    <w:p w:rsidR="00AA1751" w:rsidRDefault="00AA1751" w:rsidP="00AA1751">
      <w:r>
        <w:t>framework of activity theory, actions are conceived as conscious attempts</w:t>
      </w:r>
    </w:p>
    <w:p w:rsidR="00AA1751" w:rsidRDefault="00AA1751" w:rsidP="00AA1751">
      <w:r>
        <w:t>to change objects according to some intended result (Galperin, 1992). Action has to be very broadly conceived. It refers to the sawing of a branch,</w:t>
      </w:r>
    </w:p>
    <w:p w:rsidR="00AA1751" w:rsidRDefault="00AA1751" w:rsidP="00AA1751">
      <w:r>
        <w:t>the decoration of a room, the doing of a sum, the using of a concept, and so</w:t>
      </w:r>
    </w:p>
    <w:p w:rsidR="00AA1751" w:rsidRDefault="00AA1751" w:rsidP="00AA1751">
      <w:r>
        <w:t>on. The examples show that an action can be simultaneously executed on</w:t>
      </w:r>
    </w:p>
    <w:p w:rsidR="00AA1751" w:rsidRDefault="00AA1751" w:rsidP="00AA1751">
      <w:r>
        <w:t>several levels of abstraction. So Galperin classifies each concrete form of an</w:t>
      </w:r>
    </w:p>
    <w:p w:rsidR="00AA1751" w:rsidRDefault="00AA1751" w:rsidP="00AA1751">
      <w:r>
        <w:t>The Practice of Teaching Historical Concepts 253</w:t>
      </w:r>
    </w:p>
    <w:p w:rsidR="00AA1751" w:rsidRDefault="00AA1751" w:rsidP="00AA1751">
      <w:r>
        <w:t>action into four basic levels of abstraction: the materialized, the perceptual,</w:t>
      </w:r>
    </w:p>
    <w:p w:rsidR="00AA1751" w:rsidRDefault="00AA1751" w:rsidP="00AA1751">
      <w:r>
        <w:t>the verbal, and the mental levels. At thematerializedlevel, the action is performed with the aid of physical objects or their material representations –</w:t>
      </w:r>
    </w:p>
    <w:p w:rsidR="00AA1751" w:rsidRDefault="00AA1751" w:rsidP="00AA1751">
      <w:r>
        <w:lastRenderedPageBreak/>
        <w:t>models, pictures, diagrams, displays. At theperceptuallevel, the action is</w:t>
      </w:r>
    </w:p>
    <w:p w:rsidR="00AA1751" w:rsidRDefault="00AA1751" w:rsidP="00AA1751">
      <w:r>
        <w:t>based on the information stored in images and performed without the actual hands-on manipulation of the physical objects or their representations</w:t>
      </w:r>
    </w:p>
    <w:p w:rsidR="00AA1751" w:rsidRDefault="00AA1751" w:rsidP="00AA1751">
      <w:r>
        <w:t>(e.g., refurbishing one’s own room by looking around and “moving” the</w:t>
      </w:r>
    </w:p>
    <w:p w:rsidR="00AA1751" w:rsidRDefault="00AA1751" w:rsidP="00AA1751">
      <w:r>
        <w:t>furniture mentally). At theverballevel, the action is performed “speaking</w:t>
      </w:r>
    </w:p>
    <w:p w:rsidR="00AA1751" w:rsidRDefault="00AA1751" w:rsidP="00AA1751">
      <w:r>
        <w:t>aloud”; at this level the external objects are no longer needed. At themental level, the action is exclusively performed internally (“in the mind”),</w:t>
      </w:r>
    </w:p>
    <w:p w:rsidR="00AA1751" w:rsidRDefault="00AA1751" w:rsidP="00AA1751">
      <w:r>
        <w:t>and both external objects and audible speech are no longer necessary (cf.</w:t>
      </w:r>
    </w:p>
    <w:p w:rsidR="00AA1751" w:rsidRDefault="00AA1751" w:rsidP="00AA1751">
      <w:r>
        <w:t>Haenen, 2001).</w:t>
      </w:r>
    </w:p>
    <w:p w:rsidR="00AA1751" w:rsidRDefault="00AA1751" w:rsidP="00AA1751">
      <w:r>
        <w:t>According to Galperin, these fundamental levels of abstraction are of</w:t>
      </w:r>
    </w:p>
    <w:p w:rsidR="00AA1751" w:rsidRDefault="00AA1751" w:rsidP="00AA1751">
      <w:r>
        <w:t>identical importance and each should have its place in a teaching–learning</w:t>
      </w:r>
    </w:p>
    <w:p w:rsidR="00AA1751" w:rsidRDefault="00AA1751" w:rsidP="00AA1751">
      <w:r>
        <w:t>process, especially when new learning actions have to be appropriated.</w:t>
      </w:r>
    </w:p>
    <w:p w:rsidR="00AA1751" w:rsidRDefault="00AA1751" w:rsidP="00AA1751">
      <w:r>
        <w:t>When the actions pass through all these levels, there is, according to</w:t>
      </w:r>
    </w:p>
    <w:p w:rsidR="00AA1751" w:rsidRDefault="00AA1751" w:rsidP="00AA1751">
      <w:r>
        <w:t>Galperin, a reasonable guarantee that a fully fledged mental action will</w:t>
      </w:r>
    </w:p>
    <w:p w:rsidR="00AA1751" w:rsidRDefault="00AA1751" w:rsidP="00AA1751">
      <w:r>
        <w:t>be formed. The reason for this is twofold and can be subsumed under</w:t>
      </w:r>
    </w:p>
    <w:p w:rsidR="00AA1751" w:rsidRDefault="00AA1751" w:rsidP="00AA1751">
      <w:r>
        <w:t>the labels of generalizationandabbreviation. First, passing through all the</w:t>
      </w:r>
    </w:p>
    <w:p w:rsidR="00AA1751" w:rsidRDefault="00AA1751" w:rsidP="00AA1751">
      <w:r>
        <w:t>levels requires that several different representations of the materials involved have to be used in order to draw the students’ attention to both the</w:t>
      </w:r>
    </w:p>
    <w:p w:rsidR="00AA1751" w:rsidRDefault="00AA1751" w:rsidP="00AA1751">
      <w:r>
        <w:t>essential and the inessential properties of the objects of an action. This contributes to the generalizationof an action representing the degree to which</w:t>
      </w:r>
    </w:p>
    <w:p w:rsidR="00AA1751" w:rsidRDefault="00AA1751" w:rsidP="00AA1751">
      <w:r>
        <w:t>those properties of the object of an action that are constant and essential</w:t>
      </w:r>
    </w:p>
    <w:p w:rsidR="00AA1751" w:rsidRDefault="00AA1751" w:rsidP="00AA1751">
      <w:r>
        <w:t>to its performance are isolated and distinguished from the inessential and</w:t>
      </w:r>
    </w:p>
    <w:p w:rsidR="00AA1751" w:rsidRDefault="00AA1751" w:rsidP="00AA1751">
      <w:r>
        <w:t>variable ones. This ensures that the students become fully familiar with</w:t>
      </w:r>
    </w:p>
    <w:p w:rsidR="00AA1751" w:rsidRDefault="00AA1751" w:rsidP="00AA1751">
      <w:r>
        <w:t>the distinctive features of the learning task. Second, as an action develops</w:t>
      </w:r>
    </w:p>
    <w:p w:rsidR="00AA1751" w:rsidRDefault="00AA1751" w:rsidP="00AA1751">
      <w:r>
        <w:t>through the four basic levels, the number of operations originally part of</w:t>
      </w:r>
    </w:p>
    <w:p w:rsidR="00AA1751" w:rsidRDefault="00AA1751" w:rsidP="00AA1751">
      <w:r>
        <w:t>an action is reduced and the action becomes abbreviated. Initially, at the</w:t>
      </w:r>
    </w:p>
    <w:p w:rsidR="00AA1751" w:rsidRDefault="00AA1751" w:rsidP="00AA1751">
      <w:r>
        <w:t>materialized level, an action is executed in its most extended form. Then,</w:t>
      </w:r>
    </w:p>
    <w:p w:rsidR="00AA1751" w:rsidRDefault="00AA1751" w:rsidP="00AA1751">
      <w:r>
        <w:lastRenderedPageBreak/>
        <w:t>some of its operations are joined or telescoped, as it were. Thus, theabbreviationof an action contributes to the mastery of an action and the ease and</w:t>
      </w:r>
    </w:p>
    <w:p w:rsidR="00AA1751" w:rsidRDefault="00AA1751" w:rsidP="00AA1751">
      <w:r>
        <w:t>speed with which an action will be carried out.</w:t>
      </w:r>
    </w:p>
    <w:p w:rsidR="00AA1751" w:rsidRDefault="00AA1751" w:rsidP="00AA1751">
      <w:r>
        <w:t>To summarize, Galperin developed an idea about how to form mental</w:t>
      </w:r>
    </w:p>
    <w:p w:rsidR="00AA1751" w:rsidRDefault="00AA1751" w:rsidP="00AA1751">
      <w:r>
        <w:t>actions based on four levels of abstraction. Apart from theorizing, he conducted research into how to implement his approach in real classroom contexts (Arievitch &amp; Stetsenko, 2000; Arievitch &amp; van der Veer, 1995; Fari˜ nas</w:t>
      </w:r>
    </w:p>
    <w:p w:rsidR="00AA1751" w:rsidRDefault="00AA1751" w:rsidP="00AA1751">
      <w:r>
        <w:t>Le´on, 2001; Haenen, 1996, 2001; Karpov &amp; Haywood, 1998). Galperin and</w:t>
      </w:r>
    </w:p>
    <w:p w:rsidR="00AA1751" w:rsidRDefault="00AA1751" w:rsidP="00AA1751">
      <w:r>
        <w:t>his coworkers designed experimental curricula for such educational subjects as handwriting, elementary arithmetic, elementary grammar of the</w:t>
      </w:r>
    </w:p>
    <w:p w:rsidR="00AA1751" w:rsidRDefault="00AA1751" w:rsidP="00AA1751">
      <w:r>
        <w:t>Russian language, and geometrical concepts. In addition, Galperin’s approach has provided the learning–psychological basis for our curriculum project on historical concepts. Our study is a part of wider research</w:t>
      </w:r>
    </w:p>
    <w:p w:rsidR="00AA1751" w:rsidRDefault="00AA1751" w:rsidP="00AA1751">
      <w:r>
        <w:t>into factors playing a role in knowledge restructuring in history learning</w:t>
      </w:r>
    </w:p>
    <w:p w:rsidR="00AA1751" w:rsidRDefault="00AA1751" w:rsidP="00AA1751">
      <w:r>
        <w:t>254 Haenen, Schrijnemakers, and Stufkens</w:t>
      </w:r>
    </w:p>
    <w:p w:rsidR="00AA1751" w:rsidRDefault="00AA1751" w:rsidP="00AA1751">
      <w:r>
        <w:t>(Haenen &amp; Schrijnemakers, 2000; Schrijnemakers, 2001; Van Drie &amp; Van</w:t>
      </w:r>
    </w:p>
    <w:p w:rsidR="00AA1751" w:rsidRDefault="00AA1751" w:rsidP="00AA1751">
      <w:r>
        <w:t>Boxtel, 2003).</w:t>
      </w:r>
    </w:p>
    <w:p w:rsidR="00AA1751" w:rsidRDefault="00AA1751" w:rsidP="00AA1751">
      <w:r>
        <w:t>the practical implications of galperin’s approach</w:t>
      </w:r>
    </w:p>
    <w:p w:rsidR="00AA1751" w:rsidRDefault="00AA1751" w:rsidP="00AA1751">
      <w:r>
        <w:t>Discussing with our trainee teachers the implications of Galperin’s innovative approach for their own lessons, we formulated three practical solutions</w:t>
      </w:r>
    </w:p>
    <w:p w:rsidR="00AA1751" w:rsidRDefault="00AA1751" w:rsidP="00AA1751">
      <w:r>
        <w:t>for the teaching of historical concepts:</w:t>
      </w:r>
    </w:p>
    <w:p w:rsidR="00AA1751" w:rsidRDefault="00AA1751" w:rsidP="00AA1751"/>
    <w:p w:rsidR="00AA1751" w:rsidRDefault="00AA1751" w:rsidP="00AA1751">
      <w:r>
        <w:t>Orientation to the task</w:t>
      </w:r>
    </w:p>
    <w:p w:rsidR="00AA1751" w:rsidRDefault="00AA1751" w:rsidP="00AA1751"/>
    <w:p w:rsidR="00AA1751" w:rsidRDefault="00AA1751" w:rsidP="00AA1751">
      <w:r>
        <w:t>Use of models</w:t>
      </w:r>
    </w:p>
    <w:p w:rsidR="00AA1751" w:rsidRDefault="00AA1751" w:rsidP="00AA1751"/>
    <w:p w:rsidR="00AA1751" w:rsidRDefault="00AA1751" w:rsidP="00AA1751">
      <w:r>
        <w:t>Educational dialogue</w:t>
      </w:r>
    </w:p>
    <w:p w:rsidR="00AA1751" w:rsidRDefault="00AA1751" w:rsidP="00AA1751">
      <w:r>
        <w:t>These practical solutions integrate the four levels of abstraction. They</w:t>
      </w:r>
    </w:p>
    <w:p w:rsidR="00AA1751" w:rsidRDefault="00AA1751" w:rsidP="00AA1751">
      <w:r>
        <w:lastRenderedPageBreak/>
        <w:t>allow students to become familiar with a historical concept by elaborating</w:t>
      </w:r>
    </w:p>
    <w:p w:rsidR="00AA1751" w:rsidRDefault="00AA1751" w:rsidP="00AA1751">
      <w:r>
        <w:t>its content at the materialized and perceptual level (through the use of</w:t>
      </w:r>
    </w:p>
    <w:p w:rsidR="00AA1751" w:rsidRDefault="00AA1751" w:rsidP="00AA1751">
      <w:r>
        <w:t>models) and at the verbal level (through the educational dialogue). But,</w:t>
      </w:r>
    </w:p>
    <w:p w:rsidR="00AA1751" w:rsidRDefault="00AA1751" w:rsidP="00AA1751">
      <w:r>
        <w:t>before working with the concept at these levels, there is the importance</w:t>
      </w:r>
    </w:p>
    <w:p w:rsidR="00AA1751" w:rsidRDefault="00AA1751" w:rsidP="00AA1751">
      <w:r>
        <w:t>of orientation to the task. Already at the very beginning of the teaching–</w:t>
      </w:r>
    </w:p>
    <w:p w:rsidR="00AA1751" w:rsidRDefault="00AA1751" w:rsidP="00AA1751">
      <w:r>
        <w:t>learning process, Galperin provides the students with the means to orient</w:t>
      </w:r>
    </w:p>
    <w:p w:rsidR="00AA1751" w:rsidRDefault="00AA1751" w:rsidP="00AA1751">
      <w:r>
        <w:t>themselves systematically to the subject to be studied. As a result, the students reach a higher degree of independence from the teacher in the course</w:t>
      </w:r>
    </w:p>
    <w:p w:rsidR="00AA1751" w:rsidRDefault="00AA1751" w:rsidP="00AA1751">
      <w:r>
        <w:t>of their education. This lays a robust foundation for the second and third</w:t>
      </w:r>
    </w:p>
    <w:p w:rsidR="00AA1751" w:rsidRDefault="00AA1751" w:rsidP="00AA1751">
      <w:r>
        <w:t>aspects of our approach to the teaching of historical concept, that is, the use</w:t>
      </w:r>
    </w:p>
    <w:p w:rsidR="00AA1751" w:rsidRDefault="00AA1751" w:rsidP="00AA1751">
      <w:r>
        <w:t>of models and the educational dialogue. We are making extensive use of</w:t>
      </w:r>
    </w:p>
    <w:p w:rsidR="00AA1751" w:rsidRDefault="00AA1751" w:rsidP="00AA1751">
      <w:r>
        <w:t>models in order to visualize the processes of thinking and reasoning and to</w:t>
      </w:r>
    </w:p>
    <w:p w:rsidR="00AA1751" w:rsidRDefault="00AA1751" w:rsidP="00AA1751">
      <w:r>
        <w:t>make tangible to the students which products of their thinking efforts are</w:t>
      </w:r>
    </w:p>
    <w:p w:rsidR="00AA1751" w:rsidRDefault="00AA1751" w:rsidP="00AA1751">
      <w:r>
        <w:t>available in the process of acquiring new concepts. These results should be</w:t>
      </w:r>
    </w:p>
    <w:p w:rsidR="00AA1751" w:rsidRDefault="00AA1751" w:rsidP="00AA1751">
      <w:r>
        <w:t>compared and discussed in cooperative learning sessions (Cohen, 1994),</w:t>
      </w:r>
    </w:p>
    <w:p w:rsidR="00AA1751" w:rsidRDefault="00AA1751" w:rsidP="00AA1751">
      <w:r>
        <w:t>because individual learning is supported by educational dialogue, or – as</w:t>
      </w:r>
    </w:p>
    <w:p w:rsidR="00AA1751" w:rsidRDefault="00AA1751" w:rsidP="00AA1751">
      <w:r>
        <w:t>the original Russian terms used by Galperin may be translated – by communicated and dialogical thinking (Haenen, 1996, 2001; Wertsch, 1991).</w:t>
      </w:r>
    </w:p>
    <w:p w:rsidR="00AA1751" w:rsidRDefault="00AA1751" w:rsidP="00AA1751">
      <w:r>
        <w:t>Those are the practical approaches to the teaching of historical concepts</w:t>
      </w:r>
    </w:p>
    <w:p w:rsidR="00AA1751" w:rsidRDefault="00AA1751" w:rsidP="00AA1751">
      <w:r>
        <w:t>we discuss with the trainee teachers participating in our courses. However, we need to supplement these with additional educational literature</w:t>
      </w:r>
    </w:p>
    <w:p w:rsidR="00AA1751" w:rsidRDefault="00AA1751" w:rsidP="00AA1751">
      <w:r>
        <w:t>to make trainee teachers sensitive to and knowledgeable about the issues</w:t>
      </w:r>
    </w:p>
    <w:p w:rsidR="00AA1751" w:rsidRDefault="00AA1751" w:rsidP="00AA1751">
      <w:r>
        <w:t>under discussion. In the Netherlands, after receiving a university degree</w:t>
      </w:r>
    </w:p>
    <w:p w:rsidR="00AA1751" w:rsidRDefault="00AA1751" w:rsidP="00AA1751">
      <w:r>
        <w:t>in the teaching subject, one needs to take a 1-year full-time teacher education course to qualify as a teacher. In this teacher education course, special</w:t>
      </w:r>
    </w:p>
    <w:p w:rsidR="00AA1751" w:rsidRDefault="00AA1751" w:rsidP="00AA1751">
      <w:r>
        <w:t>attention is paid to the translation of subject matter content for students</w:t>
      </w:r>
    </w:p>
    <w:p w:rsidR="00AA1751" w:rsidRDefault="00AA1751" w:rsidP="00AA1751">
      <w:r>
        <w:t>at the secondary school level and its different grades. In addition to the</w:t>
      </w:r>
    </w:p>
    <w:p w:rsidR="00AA1751" w:rsidRDefault="00AA1751" w:rsidP="00AA1751">
      <w:r>
        <w:lastRenderedPageBreak/>
        <w:t>subject matter theory, used as a basis for how to proceed in translating the</w:t>
      </w:r>
    </w:p>
    <w:p w:rsidR="00AA1751" w:rsidRDefault="00AA1751" w:rsidP="00AA1751">
      <w:r>
        <w:t>subject content, we offer a basic grounding in relevant educational, developmental, and learning psychology. All of these ways of thinking have to</w:t>
      </w:r>
    </w:p>
    <w:p w:rsidR="00AA1751" w:rsidRDefault="00AA1751" w:rsidP="00AA1751">
      <w:r>
        <w:t>be integrated within the teacher in such a way that together they form a</w:t>
      </w:r>
    </w:p>
    <w:p w:rsidR="00AA1751" w:rsidRDefault="00AA1751" w:rsidP="00AA1751">
      <w:r>
        <w:t>The Practice of Teaching Historical Concepts 255</w:t>
      </w:r>
    </w:p>
    <w:p w:rsidR="00AA1751" w:rsidRDefault="00AA1751" w:rsidP="00AA1751">
      <w:r>
        <w:t>suitable knowledge base for daily reference in the classroom (Korthagen</w:t>
      </w:r>
    </w:p>
    <w:p w:rsidR="00AA1751" w:rsidRDefault="00AA1751" w:rsidP="00AA1751">
      <w:r>
        <w:t>&amp; Kessels, 1999).</w:t>
      </w:r>
    </w:p>
    <w:p w:rsidR="00AA1751" w:rsidRDefault="00AA1751" w:rsidP="00AA1751">
      <w:r>
        <w:t>Thus, we try to pursue a fitting alternation between the practical and</w:t>
      </w:r>
    </w:p>
    <w:p w:rsidR="00AA1751" w:rsidRDefault="00AA1751" w:rsidP="00AA1751">
      <w:r>
        <w:t>theoretical components of the course. We avoid being general and theoretical and present the theoretical themes through brief practical assignments</w:t>
      </w:r>
    </w:p>
    <w:p w:rsidR="00AA1751" w:rsidRDefault="00AA1751" w:rsidP="00AA1751">
      <w:r>
        <w:t>in the trainee teachers’ own classrooms. The results of these assignments</w:t>
      </w:r>
    </w:p>
    <w:p w:rsidR="00AA1751" w:rsidRDefault="00AA1751" w:rsidP="00AA1751">
      <w:r>
        <w:t>are discussed during group meetings at the university. In reporting their</w:t>
      </w:r>
    </w:p>
    <w:p w:rsidR="00AA1751" w:rsidRDefault="00AA1751" w:rsidP="00AA1751">
      <w:r>
        <w:t>practical experiences, the trainee teachers are expected to reflect on the relevant theories, such as those found in Woolfolk (2001). Woolfolk (pp. 278–</w:t>
      </w:r>
    </w:p>
    <w:p w:rsidR="00AA1751" w:rsidRDefault="00AA1751" w:rsidP="00AA1751">
      <w:r>
        <w:t>286) provides a good basis for our trainee teachers from which to start</w:t>
      </w:r>
    </w:p>
    <w:p w:rsidR="00AA1751" w:rsidRDefault="00AA1751" w:rsidP="00AA1751">
      <w:r>
        <w:t>thinking in terms of a student-centered approach to concept learning. She</w:t>
      </w:r>
    </w:p>
    <w:p w:rsidR="00AA1751" w:rsidRDefault="00AA1751" w:rsidP="00AA1751">
      <w:r>
        <w:t>gives an introduction to the traditionally held theory on concepts as categories and describes, among others, Bruner’s model (Bruner, Goodnow, &amp;</w:t>
      </w:r>
    </w:p>
    <w:p w:rsidR="00AA1751" w:rsidRDefault="00AA1751" w:rsidP="00AA1751">
      <w:r>
        <w:t>Austin, 1956). This model is of particular interest, because it emphasizes the</w:t>
      </w:r>
    </w:p>
    <w:p w:rsidR="00AA1751" w:rsidRDefault="00AA1751" w:rsidP="00AA1751">
      <w:r>
        <w:t>importance of active and inductive learning. Joyce and coworkers (2000)</w:t>
      </w:r>
    </w:p>
    <w:p w:rsidR="00AA1751" w:rsidRDefault="00AA1751" w:rsidP="00AA1751">
      <w:r>
        <w:t>have given this model a practical elaboration for use in teacher education</w:t>
      </w:r>
    </w:p>
    <w:p w:rsidR="00AA1751" w:rsidRDefault="00AA1751" w:rsidP="00AA1751">
      <w:r>
        <w:t>courses (cf. Haenen &amp; Schrijnemakers, 2000). In addition, it gives room to</w:t>
      </w:r>
    </w:p>
    <w:p w:rsidR="00AA1751" w:rsidRDefault="00AA1751" w:rsidP="00AA1751">
      <w:r>
        <w:t>the teachers in their guidance of the process of knowledge restructuring</w:t>
      </w:r>
    </w:p>
    <w:p w:rsidR="00AA1751" w:rsidRDefault="00AA1751" w:rsidP="00AA1751">
      <w:r>
        <w:t>in the learning of historical concepts. So on the basis of this literature we</w:t>
      </w:r>
    </w:p>
    <w:p w:rsidR="00AA1751" w:rsidRDefault="00AA1751" w:rsidP="00AA1751">
      <w:r>
        <w:t>enter into discussions with the trainee teachers about the teacher’s role in</w:t>
      </w:r>
    </w:p>
    <w:p w:rsidR="00AA1751" w:rsidRDefault="00AA1751" w:rsidP="00AA1751">
      <w:r>
        <w:t>student learning, one of the central themes of sociocultural theory. Starting</w:t>
      </w:r>
    </w:p>
    <w:p w:rsidR="00AA1751" w:rsidRDefault="00AA1751" w:rsidP="00AA1751">
      <w:r>
        <w:lastRenderedPageBreak/>
        <w:t>from the study of concepts as categories, we pursue a line of thinking, giving the trainee teachers guidelines as to how to teach concepts in today’s</w:t>
      </w:r>
    </w:p>
    <w:p w:rsidR="00AA1751" w:rsidRDefault="00AA1751" w:rsidP="00AA1751">
      <w:r>
        <w:t>classrooms.</w:t>
      </w:r>
    </w:p>
    <w:p w:rsidR="00AA1751" w:rsidRDefault="00AA1751" w:rsidP="00AA1751">
      <w:r>
        <w:t>concepts as categories</w:t>
      </w:r>
    </w:p>
    <w:p w:rsidR="00AA1751" w:rsidRDefault="00AA1751" w:rsidP="00AA1751">
      <w:r>
        <w:t>The study of concepts as categories is a very well-developed domain within</w:t>
      </w:r>
    </w:p>
    <w:p w:rsidR="00AA1751" w:rsidRDefault="00AA1751" w:rsidP="00AA1751">
      <w:r>
        <w:t>learning theory. Concepts are the building blocks of human thought; they</w:t>
      </w:r>
    </w:p>
    <w:p w:rsidR="00AA1751" w:rsidRDefault="00AA1751" w:rsidP="00AA1751">
      <w:r>
        <w:t>reduce the complexity of the environment and enable us to respond to it</w:t>
      </w:r>
    </w:p>
    <w:p w:rsidR="00AA1751" w:rsidRDefault="00AA1751" w:rsidP="00AA1751">
      <w:r>
        <w:t>efficiently. The learning of concepts consists essentially of a process of abstraction, because a concept refers to the essential common features of a</w:t>
      </w:r>
    </w:p>
    <w:p w:rsidR="00AA1751" w:rsidRDefault="00AA1751" w:rsidP="00AA1751">
      <w:r>
        <w:t>class of objects. At first sight it may be a class of rather arbitrary objects</w:t>
      </w:r>
    </w:p>
    <w:p w:rsidR="00AA1751" w:rsidRDefault="00AA1751" w:rsidP="00AA1751">
      <w:r>
        <w:t>(e.g., castles may look quite different). However, when carefully compared,</w:t>
      </w:r>
    </w:p>
    <w:p w:rsidR="00AA1751" w:rsidRDefault="00AA1751" w:rsidP="00AA1751">
      <w:r>
        <w:t>they have features in common. Because of these common features of objects, a concept is helpful in identifying regularities in the environment. In</w:t>
      </w:r>
    </w:p>
    <w:p w:rsidR="00AA1751" w:rsidRDefault="00AA1751" w:rsidP="00AA1751">
      <w:r>
        <w:t>order to expand this notion of a concept into the direction of the teaching</w:t>
      </w:r>
    </w:p>
    <w:p w:rsidR="00AA1751" w:rsidRDefault="00AA1751" w:rsidP="00AA1751">
      <w:r>
        <w:t>and learning of concepts and to improve the quality of instruction for concept learning, we distinguish five elements in any concept (Bruner et al.,</w:t>
      </w:r>
    </w:p>
    <w:p w:rsidR="00AA1751" w:rsidRDefault="00AA1751" w:rsidP="00AA1751">
      <w:r>
        <w:t>1956):</w:t>
      </w:r>
    </w:p>
    <w:p w:rsidR="00AA1751" w:rsidRDefault="00AA1751" w:rsidP="00AA1751">
      <w:r>
        <w:t>1. Anameis given to a category or class of experiences, objects, events,</w:t>
      </w:r>
    </w:p>
    <w:p w:rsidR="00AA1751" w:rsidRDefault="00AA1751" w:rsidP="00AA1751">
      <w:r>
        <w:t>or processes; think of such names ascitizen, federation, treaty, castle,</w:t>
      </w:r>
    </w:p>
    <w:p w:rsidR="00AA1751" w:rsidRDefault="00AA1751" w:rsidP="00AA1751">
      <w:r>
        <w:t>andslave.</w:t>
      </w:r>
    </w:p>
    <w:p w:rsidR="00AA1751" w:rsidRDefault="00AA1751" w:rsidP="00AA1751">
      <w:r>
        <w:t>256 Haenen, Schrijnemakers, and Stufkens</w:t>
      </w:r>
    </w:p>
    <w:p w:rsidR="00AA1751" w:rsidRDefault="00AA1751" w:rsidP="00AA1751">
      <w:r>
        <w:t>2. Examples(positive or negative) refer to the instances in which the concept may or may not be used. Windsor Castle and the Gravensteen</w:t>
      </w:r>
    </w:p>
    <w:p w:rsidR="00AA1751" w:rsidRDefault="00AA1751" w:rsidP="00AA1751">
      <w:r>
        <w:t>in Ghent are positive examples of a castle, whereas Versailles is not</w:t>
      </w:r>
    </w:p>
    <w:p w:rsidR="00AA1751" w:rsidRDefault="00AA1751" w:rsidP="00AA1751">
      <w:r>
        <w:t>a castle, but a palace. Nineteenth-century laborers may have had a</w:t>
      </w:r>
    </w:p>
    <w:p w:rsidR="00AA1751" w:rsidRDefault="00AA1751" w:rsidP="00AA1751">
      <w:r>
        <w:t>hard life, but generally they were not slaves.</w:t>
      </w:r>
    </w:p>
    <w:p w:rsidR="00AA1751" w:rsidRDefault="00AA1751" w:rsidP="00AA1751">
      <w:r>
        <w:t>3. Attributesare the common and essential features leading us to the decision to subsume examples within the same category. The functions</w:t>
      </w:r>
    </w:p>
    <w:p w:rsidR="00AA1751" w:rsidRDefault="00AA1751" w:rsidP="00AA1751">
      <w:r>
        <w:lastRenderedPageBreak/>
        <w:t>of castles are to defend and to shelter. Form, construction materials, and the presence of towers, steeples, or belfries are not essential attributes, however determinant they may be to the image of a</w:t>
      </w:r>
    </w:p>
    <w:p w:rsidR="00AA1751" w:rsidRDefault="00AA1751" w:rsidP="00AA1751">
      <w:r>
        <w:t>particular castle. A slave could be sold or killed, because he was a</w:t>
      </w:r>
    </w:p>
    <w:p w:rsidR="00AA1751" w:rsidRDefault="00AA1751" w:rsidP="00AA1751">
      <w:r>
        <w:t>possession. Consequently, knowing a concept also means being able</w:t>
      </w:r>
    </w:p>
    <w:p w:rsidR="00AA1751" w:rsidRDefault="00AA1751" w:rsidP="00AA1751">
      <w:r>
        <w:t>to distinguish essential attributes from nonessential ones.</w:t>
      </w:r>
    </w:p>
    <w:p w:rsidR="00AA1751" w:rsidRDefault="00AA1751" w:rsidP="00AA1751">
      <w:r>
        <w:t>4. Thevaluerange of attributes: The examples of a concept are not</w:t>
      </w:r>
    </w:p>
    <w:p w:rsidR="00AA1751" w:rsidRDefault="00AA1751" w:rsidP="00AA1751">
      <w:r>
        <w:t>standardized. Castles were built in many centuries, and they all</w:t>
      </w:r>
    </w:p>
    <w:p w:rsidR="00AA1751" w:rsidRDefault="00AA1751" w:rsidP="00AA1751">
      <w:r>
        <w:t>look quite different. Nevertheless, we call them all castles. However,</w:t>
      </w:r>
    </w:p>
    <w:p w:rsidR="00AA1751" w:rsidRDefault="00AA1751" w:rsidP="00AA1751">
      <w:r>
        <w:t>American castle-like buildings constructed in the 20th century can</w:t>
      </w:r>
    </w:p>
    <w:p w:rsidR="00AA1751" w:rsidRDefault="00AA1751" w:rsidP="00AA1751">
      <w:r>
        <w:t>hardly be called castles, because they lack any defensive functions.</w:t>
      </w:r>
    </w:p>
    <w:p w:rsidR="00AA1751" w:rsidRDefault="00AA1751" w:rsidP="00AA1751">
      <w:r>
        <w:t>A serf was neither a free man nor a slave. We speak of the acceptable</w:t>
      </w:r>
    </w:p>
    <w:p w:rsidR="00AA1751" w:rsidRDefault="00AA1751" w:rsidP="00AA1751">
      <w:r>
        <w:t>variation of a given attribute as its value range.</w:t>
      </w:r>
    </w:p>
    <w:p w:rsidR="00AA1751" w:rsidRDefault="00AA1751" w:rsidP="00AA1751">
      <w:r>
        <w:t>5. Arulespecifies the essential attributes and the connection between</w:t>
      </w:r>
    </w:p>
    <w:p w:rsidR="00AA1751" w:rsidRDefault="00AA1751" w:rsidP="00AA1751">
      <w:r>
        <w:t>them. For example, a guild is an association of people sharing an interest in a craft, business, or profession. Within the teaching–learning</w:t>
      </w:r>
    </w:p>
    <w:p w:rsidR="00AA1751" w:rsidRDefault="00AA1751" w:rsidP="00AA1751">
      <w:r>
        <w:t>process, a rule is a provisional working definition or statement that</w:t>
      </w:r>
    </w:p>
    <w:p w:rsidR="00AA1751" w:rsidRDefault="00AA1751" w:rsidP="00AA1751">
      <w:r>
        <w:t>has to be elaborated further in the course of the students’ gradual</w:t>
      </w:r>
    </w:p>
    <w:p w:rsidR="00AA1751" w:rsidRDefault="00AA1751" w:rsidP="00AA1751">
      <w:r>
        <w:t>grasping and understanding of the concept elements.</w:t>
      </w:r>
    </w:p>
    <w:p w:rsidR="00AA1751" w:rsidRDefault="00AA1751" w:rsidP="00AA1751">
      <w:r>
        <w:t>The five elements of a concept mentioned can be further illustrated by</w:t>
      </w:r>
    </w:p>
    <w:p w:rsidR="00AA1751" w:rsidRDefault="00AA1751" w:rsidP="00AA1751">
      <w:r>
        <w:t>outlining Joyce and associates’ (2000) proposal of how to teach concepts</w:t>
      </w:r>
    </w:p>
    <w:p w:rsidR="00AA1751" w:rsidRDefault="00AA1751" w:rsidP="00AA1751">
      <w:r>
        <w:t>in the classroom. First, the teacher leads the students through an exercise,</w:t>
      </w:r>
    </w:p>
    <w:p w:rsidR="00AA1751" w:rsidRDefault="00AA1751" w:rsidP="00AA1751">
      <w:r>
        <w:t>giving them the opportunity to describe a concept in terms of the essential</w:t>
      </w:r>
    </w:p>
    <w:p w:rsidR="00AA1751" w:rsidRDefault="00AA1751" w:rsidP="00AA1751">
      <w:r>
        <w:t>and nonessential attributes and to list positive and negative examples.</w:t>
      </w:r>
    </w:p>
    <w:p w:rsidR="00AA1751" w:rsidRDefault="00AA1751" w:rsidP="00AA1751">
      <w:r>
        <w:t>The students consider different concepts and think and talk about their</w:t>
      </w:r>
    </w:p>
    <w:p w:rsidR="00AA1751" w:rsidRDefault="00AA1751" w:rsidP="00AA1751">
      <w:r>
        <w:t>elements. For this purpose, a form may be used as a students’ exercise</w:t>
      </w:r>
    </w:p>
    <w:p w:rsidR="00AA1751" w:rsidRDefault="00AA1751" w:rsidP="00AA1751">
      <w:r>
        <w:t>page (see Table 12.1). In this form, particular blanks are designated to fill</w:t>
      </w:r>
    </w:p>
    <w:p w:rsidR="00AA1751" w:rsidRDefault="00AA1751" w:rsidP="00AA1751">
      <w:r>
        <w:lastRenderedPageBreak/>
        <w:t>in the details about the elements of a concept. We also use this form as</w:t>
      </w:r>
    </w:p>
    <w:p w:rsidR="00AA1751" w:rsidRDefault="00AA1751" w:rsidP="00AA1751">
      <w:r>
        <w:t>a preparation tool for the trainee teachers’ lessons in which concepts are</w:t>
      </w:r>
    </w:p>
    <w:p w:rsidR="00AA1751" w:rsidRDefault="00AA1751" w:rsidP="00AA1751">
      <w:r>
        <w:t>discussed and conveyed to the students.</w:t>
      </w:r>
    </w:p>
    <w:p w:rsidR="00AA1751" w:rsidRDefault="00AA1751" w:rsidP="00AA1751">
      <w:r>
        <w:t>The rule or working definition in the formis provisional. Many questions</w:t>
      </w:r>
    </w:p>
    <w:p w:rsidR="00AA1751" w:rsidRDefault="00AA1751" w:rsidP="00AA1751">
      <w:r>
        <w:t>can and have to be asked in order to make the usually somewhat abstract</w:t>
      </w:r>
    </w:p>
    <w:p w:rsidR="00AA1751" w:rsidRDefault="00AA1751" w:rsidP="00AA1751">
      <w:r>
        <w:t>character of a rule more tangible. Here lies the practical relevance of the</w:t>
      </w:r>
    </w:p>
    <w:p w:rsidR="00AA1751" w:rsidRDefault="00AA1751" w:rsidP="00AA1751">
      <w:r>
        <w:t>use of such a student’s exercise form. The listing of the elements and the</w:t>
      </w:r>
    </w:p>
    <w:p w:rsidR="00AA1751" w:rsidRDefault="00AA1751" w:rsidP="00AA1751">
      <w:r>
        <w:t>weighting of what has to be considered as positive or negative give rise</w:t>
      </w:r>
    </w:p>
    <w:p w:rsidR="00AA1751" w:rsidRDefault="00AA1751" w:rsidP="00AA1751">
      <w:r>
        <w:t>to a working definition leading on to new questions. And as the proverb</w:t>
      </w:r>
    </w:p>
    <w:p w:rsidR="00AA1751" w:rsidRDefault="00AA1751" w:rsidP="00AA1751">
      <w:r>
        <w:t>The Practice of Teaching Historical Concepts 257</w:t>
      </w:r>
    </w:p>
    <w:p w:rsidR="00AA1751" w:rsidRDefault="00AA1751" w:rsidP="00AA1751">
      <w:r>
        <w:t>table12.1.Sample Form – Analyzing the Elements of the Concept Decolonization</w:t>
      </w:r>
    </w:p>
    <w:p w:rsidR="00AA1751" w:rsidRDefault="00AA1751" w:rsidP="00AA1751">
      <w:r>
        <w:t>Name of the Concept Decolonization</w:t>
      </w:r>
    </w:p>
    <w:p w:rsidR="00AA1751" w:rsidRDefault="00AA1751" w:rsidP="00AA1751">
      <w:r>
        <w:t>Examples positive negative</w:t>
      </w:r>
    </w:p>
    <w:p w:rsidR="00AA1751" w:rsidRDefault="00AA1751" w:rsidP="00AA1751">
      <w:r>
        <w:t>(=matches the rule) (=does not match the rule)</w:t>
      </w:r>
    </w:p>
    <w:p w:rsidR="00AA1751" w:rsidRDefault="00AA1751" w:rsidP="00AA1751">
      <w:r>
        <w:t>Algerian independence The Dutch Revolt</w:t>
      </w:r>
    </w:p>
    <w:p w:rsidR="00AA1751" w:rsidRDefault="00AA1751" w:rsidP="00AA1751">
      <w:r>
        <w:t>Mahatma Gandhi’s</w:t>
      </w:r>
    </w:p>
    <w:p w:rsidR="00AA1751" w:rsidRDefault="00AA1751" w:rsidP="00AA1751">
      <w:r>
        <w:t>political actions</w:t>
      </w:r>
    </w:p>
    <w:p w:rsidR="00AA1751" w:rsidRDefault="00AA1751" w:rsidP="00AA1751">
      <w:r>
        <w:t>War between India and</w:t>
      </w:r>
    </w:p>
    <w:p w:rsidR="00AA1751" w:rsidRDefault="00AA1751" w:rsidP="00AA1751">
      <w:r>
        <w:t>Pakistan</w:t>
      </w:r>
    </w:p>
    <w:p w:rsidR="00AA1751" w:rsidRDefault="00AA1751" w:rsidP="00AA1751">
      <w:r>
        <w:t>Proclamation of the</w:t>
      </w:r>
    </w:p>
    <w:p w:rsidR="00AA1751" w:rsidRDefault="00AA1751" w:rsidP="00AA1751">
      <w:r>
        <w:t>Republic of Indonesia</w:t>
      </w:r>
    </w:p>
    <w:p w:rsidR="00AA1751" w:rsidRDefault="00AA1751" w:rsidP="00AA1751">
      <w:r>
        <w:t>Abdication of the shah of</w:t>
      </w:r>
    </w:p>
    <w:p w:rsidR="00AA1751" w:rsidRDefault="00AA1751" w:rsidP="00AA1751">
      <w:r>
        <w:t>Iran</w:t>
      </w:r>
    </w:p>
    <w:p w:rsidR="00AA1751" w:rsidRDefault="00AA1751" w:rsidP="00AA1751">
      <w:r>
        <w:t>Features No national sovereignty</w:t>
      </w:r>
    </w:p>
    <w:p w:rsidR="00AA1751" w:rsidRDefault="00AA1751" w:rsidP="00AA1751">
      <w:r>
        <w:t>Before a colony, dominated</w:t>
      </w:r>
    </w:p>
    <w:p w:rsidR="00AA1751" w:rsidRDefault="00AA1751" w:rsidP="00AA1751">
      <w:r>
        <w:lastRenderedPageBreak/>
        <w:t>by the motherland</w:t>
      </w:r>
    </w:p>
    <w:p w:rsidR="00AA1751" w:rsidRDefault="00AA1751" w:rsidP="00AA1751">
      <w:r>
        <w:t>No relation between</w:t>
      </w:r>
    </w:p>
    <w:p w:rsidR="00AA1751" w:rsidRDefault="00AA1751" w:rsidP="00AA1751">
      <w:r>
        <w:t>motherland and colony</w:t>
      </w:r>
    </w:p>
    <w:p w:rsidR="00AA1751" w:rsidRDefault="00AA1751" w:rsidP="00AA1751">
      <w:r>
        <w:t>Values In the 20th century Before the 20th century</w:t>
      </w:r>
    </w:p>
    <w:p w:rsidR="00AA1751" w:rsidRDefault="00AA1751" w:rsidP="00AA1751">
      <w:r>
        <w:t>Rule (=working Decolonization=Territories that were colonies before</w:t>
      </w:r>
    </w:p>
    <w:p w:rsidR="00AA1751" w:rsidRDefault="00AA1751" w:rsidP="00AA1751">
      <w:r>
        <w:t>definition) becoming independent states in the 20th century</w:t>
      </w:r>
    </w:p>
    <w:p w:rsidR="00AA1751" w:rsidRDefault="00AA1751" w:rsidP="00AA1751">
      <w:r>
        <w:t>says, A good question is half the answer. In discussing questions such as</w:t>
      </w:r>
    </w:p>
    <w:p w:rsidR="00AA1751" w:rsidRDefault="00AA1751" w:rsidP="00AA1751">
      <w:r>
        <w:t>“Is the American Revolution an example of decolonization?” the students</w:t>
      </w:r>
    </w:p>
    <w:p w:rsidR="00AA1751" w:rsidRDefault="00AA1751" w:rsidP="00AA1751">
      <w:r>
        <w:t>experience the boundaries of a concept and have the opportunity to specify</w:t>
      </w:r>
    </w:p>
    <w:p w:rsidR="00AA1751" w:rsidRDefault="00AA1751" w:rsidP="00AA1751">
      <w:r>
        <w:t>the concept further. In working along these lines the trainee teachers begin</w:t>
      </w:r>
    </w:p>
    <w:p w:rsidR="00AA1751" w:rsidRDefault="00AA1751" w:rsidP="00AA1751">
      <w:r>
        <w:t>to understand better how the students’ concept formation can be nourished</w:t>
      </w:r>
    </w:p>
    <w:p w:rsidR="00AA1751" w:rsidRDefault="00AA1751" w:rsidP="00AA1751">
      <w:r>
        <w:t>and how a lesson plan can be made for this purpose.</w:t>
      </w:r>
    </w:p>
    <w:p w:rsidR="00AA1751" w:rsidRDefault="00AA1751" w:rsidP="00AA1751">
      <w:r>
        <w:t>The next section of this chapter shows the application of conceptual</w:t>
      </w:r>
    </w:p>
    <w:p w:rsidR="00AA1751" w:rsidRDefault="00AA1751" w:rsidP="00AA1751">
      <w:r>
        <w:t>change based on the sociocultural theory in the context of school learning and teaching. In secondary education, this implies that the teacher</w:t>
      </w:r>
    </w:p>
    <w:p w:rsidR="00AA1751" w:rsidRDefault="00AA1751" w:rsidP="00AA1751">
      <w:r>
        <w:t>organizes the structure of a lesson in such a way that the students feel</w:t>
      </w:r>
    </w:p>
    <w:p w:rsidR="00AA1751" w:rsidRDefault="00AA1751" w:rsidP="00AA1751">
      <w:r>
        <w:t>themselves invited to think about and discuss the concepts to be learned.</w:t>
      </w:r>
    </w:p>
    <w:p w:rsidR="00AA1751" w:rsidRDefault="00AA1751" w:rsidP="00AA1751">
      <w:r>
        <w:t>Instead of conveying to the students the definition of the concept under</w:t>
      </w:r>
    </w:p>
    <w:p w:rsidR="00AA1751" w:rsidRDefault="00AA1751" w:rsidP="00AA1751">
      <w:r>
        <w:t>study, the teacher prepares a series of assignments inducing the process of</w:t>
      </w:r>
    </w:p>
    <w:p w:rsidR="00AA1751" w:rsidRDefault="00AA1751" w:rsidP="00AA1751">
      <w:r>
        <w:t>the students’ working with the concept’s content.</w:t>
      </w:r>
    </w:p>
    <w:p w:rsidR="00AA1751" w:rsidRDefault="00AA1751" w:rsidP="00AA1751">
      <w:r>
        <w:t>starting a lesson on imperialism</w:t>
      </w:r>
    </w:p>
    <w:p w:rsidR="00AA1751" w:rsidRDefault="00AA1751" w:rsidP="00AA1751">
      <w:r>
        <w:t>As part of our research we videotaped a teacher in Grade 7, working with</w:t>
      </w:r>
    </w:p>
    <w:p w:rsidR="00AA1751" w:rsidRDefault="00AA1751" w:rsidP="00AA1751">
      <w:r>
        <w:t>12-year-old students, which in the Dutch educational system is the first</w:t>
      </w:r>
    </w:p>
    <w:p w:rsidR="00AA1751" w:rsidRDefault="00AA1751" w:rsidP="00AA1751">
      <w:r>
        <w:t>grade of secondary education. This teacher deals with the history of the</w:t>
      </w:r>
    </w:p>
    <w:p w:rsidR="00AA1751" w:rsidRDefault="00AA1751" w:rsidP="00AA1751">
      <w:r>
        <w:t>Roman Empire and starts a particular lesson with the following sentences</w:t>
      </w:r>
    </w:p>
    <w:p w:rsidR="00AA1751" w:rsidRDefault="00AA1751" w:rsidP="00AA1751">
      <w:r>
        <w:t>introducing the first assignment:</w:t>
      </w:r>
    </w:p>
    <w:p w:rsidR="00AA1751" w:rsidRDefault="00AA1751" w:rsidP="00AA1751">
      <w:r>
        <w:lastRenderedPageBreak/>
        <w:t>teacher:What are we going to do this lesson? We will have ample opportunity to dwell extensively on the concept of imperialism. That is</w:t>
      </w:r>
    </w:p>
    <w:p w:rsidR="00AA1751" w:rsidRDefault="00AA1751" w:rsidP="00AA1751">
      <w:r>
        <w:t>an awkward concept. In your study book something has been written</w:t>
      </w:r>
    </w:p>
    <w:p w:rsidR="00AA1751" w:rsidRDefault="00AA1751" w:rsidP="00AA1751">
      <w:r>
        <w:t>258 Haenen, Schrijnemakers, and Stufkens</w:t>
      </w:r>
    </w:p>
    <w:p w:rsidR="00AA1751" w:rsidRDefault="00AA1751" w:rsidP="00AA1751">
      <w:r>
        <w:t>about this concept. Who can take me to these particular sentences in</w:t>
      </w:r>
    </w:p>
    <w:p w:rsidR="00AA1751" w:rsidRDefault="00AA1751" w:rsidP="00AA1751">
      <w:r>
        <w:t>your study book and read them aloud?</w:t>
      </w:r>
    </w:p>
    <w:p w:rsidR="00AA1751" w:rsidRDefault="00AA1751" w:rsidP="00AA1751">
      <w:r>
        <w:t>[The student Lennart raises his hand and gets a turn to read aloud a few</w:t>
      </w:r>
    </w:p>
    <w:p w:rsidR="00AA1751" w:rsidRDefault="00AA1751" w:rsidP="00AA1751">
      <w:r>
        <w:t>sentences out of the textbook.]</w:t>
      </w:r>
    </w:p>
    <w:p w:rsidR="00AA1751" w:rsidRDefault="00AA1751" w:rsidP="00AA1751">
      <w:r>
        <w:t>teacher:Thank you, Lennart, that is very good. You found these sentences halfway on the page, but probably you agree with me that these</w:t>
      </w:r>
    </w:p>
    <w:p w:rsidR="00AA1751" w:rsidRDefault="00AA1751" w:rsidP="00AA1751">
      <w:r>
        <w:t>sentences are not easy to understand directly and do not say much</w:t>
      </w:r>
    </w:p>
    <w:p w:rsidR="00AA1751" w:rsidRDefault="00AA1751" w:rsidP="00AA1751">
      <w:r>
        <w:t>about such an awkward concept. There is a lot more to say and to</w:t>
      </w:r>
    </w:p>
    <w:p w:rsidR="00AA1751" w:rsidRDefault="00AA1751" w:rsidP="00AA1751">
      <w:r>
        <w:t>know about it.</w:t>
      </w:r>
    </w:p>
    <w:p w:rsidR="00AA1751" w:rsidRDefault="00AA1751" w:rsidP="00AA1751">
      <w:r>
        <w:t>Now, I want you to take your notebook and, on your own, start</w:t>
      </w:r>
    </w:p>
    <w:p w:rsidR="00AA1751" w:rsidRDefault="00AA1751" w:rsidP="00AA1751">
      <w:r>
        <w:t>making a concept map. You know how to construct it: placeimperialism</w:t>
      </w:r>
    </w:p>
    <w:p w:rsidR="00AA1751" w:rsidRDefault="00AA1751" w:rsidP="00AA1751">
      <w:r>
        <w:t>in the center and around it write words that, according to you, are</w:t>
      </w:r>
    </w:p>
    <w:p w:rsidR="00AA1751" w:rsidRDefault="00AA1751" w:rsidP="00AA1751">
      <w:r>
        <w:t>connected with it. You may find it helpful to use your textbook, but</w:t>
      </w:r>
    </w:p>
    <w:p w:rsidR="00AA1751" w:rsidRDefault="00AA1751" w:rsidP="00AA1751">
      <w:r>
        <w:t>you may also try to think of what you yourself already know about</w:t>
      </w:r>
    </w:p>
    <w:p w:rsidR="00AA1751" w:rsidRDefault="00AA1751" w:rsidP="00AA1751">
      <w:r>
        <w:t>it. So, in your opinion, what is relevant to the concept of imperialism?</w:t>
      </w:r>
    </w:p>
    <w:p w:rsidR="00AA1751" w:rsidRDefault="00AA1751" w:rsidP="00AA1751">
      <w:r>
        <w:t>What is it all about? Start to work on this assignment by yourselves,</w:t>
      </w:r>
    </w:p>
    <w:p w:rsidR="00AA1751" w:rsidRDefault="00AA1751" w:rsidP="00AA1751">
      <w:r>
        <w:t>not together yet.</w:t>
      </w:r>
    </w:p>
    <w:p w:rsidR="00AA1751" w:rsidRDefault="00AA1751" w:rsidP="00AA1751">
      <w:r>
        <w:t>[The students silently start working on the concept map. After a short time the</w:t>
      </w:r>
    </w:p>
    <w:p w:rsidR="00AA1751" w:rsidRDefault="00AA1751" w:rsidP="00AA1751">
      <w:r>
        <w:t>teacher asks for the students’ attention:]</w:t>
      </w:r>
    </w:p>
    <w:p w:rsidR="00AA1751" w:rsidRDefault="00AA1751" w:rsidP="00AA1751">
      <w:r>
        <w:t>teacher:I want to go back to the sentences read aloud to you by</w:t>
      </w:r>
    </w:p>
    <w:p w:rsidR="00AA1751" w:rsidRDefault="00AA1751" w:rsidP="00AA1751">
      <w:r>
        <w:t>Lennart. Lennart has just said that the essence of imperialism is that</w:t>
      </w:r>
    </w:p>
    <w:p w:rsidR="00AA1751" w:rsidRDefault="00AA1751" w:rsidP="00AA1751">
      <w:r>
        <w:t>one nation controls another. How can you control a nation?</w:t>
      </w:r>
    </w:p>
    <w:p w:rsidR="00AA1751" w:rsidRDefault="00AA1751" w:rsidP="00AA1751">
      <w:r>
        <w:lastRenderedPageBreak/>
        <w:t>student 1:By keeping the people in revolt, in order to prevent them</w:t>
      </w:r>
    </w:p>
    <w:p w:rsidR="00AA1751" w:rsidRDefault="00AA1751" w:rsidP="00AA1751">
      <w:r>
        <w:t>from leaving; so, to keep them as slaves.</w:t>
      </w:r>
    </w:p>
    <w:p w:rsidR="00AA1751" w:rsidRDefault="00AA1751" w:rsidP="00AA1751">
      <w:r>
        <w:t>[Obviously, this student has no clear concept of imperialism. He even says</w:t>
      </w:r>
    </w:p>
    <w:p w:rsidR="00AA1751" w:rsidRDefault="00AA1751" w:rsidP="00AA1751">
      <w:r>
        <w:t>something(“By keeping the people in revolt”)that is actually contrary</w:t>
      </w:r>
    </w:p>
    <w:p w:rsidR="00AA1751" w:rsidRDefault="00AA1751" w:rsidP="00AA1751">
      <w:r>
        <w:t>to the meaning of imperialism, because he wrongly uses the word revolt.</w:t>
      </w:r>
    </w:p>
    <w:p w:rsidR="00AA1751" w:rsidRDefault="00AA1751" w:rsidP="00AA1751">
      <w:r>
        <w:t>But, from his words it can be concluded that he has, nevertheless, a vague,</w:t>
      </w:r>
    </w:p>
    <w:p w:rsidR="00AA1751" w:rsidRDefault="00AA1751" w:rsidP="00AA1751">
      <w:r>
        <w:t>still unfocused idea of the concept of imperialism. The teacher makes small</w:t>
      </w:r>
    </w:p>
    <w:p w:rsidR="00AA1751" w:rsidRDefault="00AA1751" w:rsidP="00AA1751">
      <w:r>
        <w:t>corrections:]</w:t>
      </w:r>
    </w:p>
    <w:p w:rsidR="00AA1751" w:rsidRDefault="00AA1751" w:rsidP="00AA1751">
      <w:r>
        <w:t>teacher:To keep in revolt? Maybe you have in mind; to oppress?</w:t>
      </w:r>
    </w:p>
    <w:p w:rsidR="00AA1751" w:rsidRDefault="00AA1751" w:rsidP="00AA1751">
      <w:r>
        <w:t>student 1:Yes, to oppress, to exert power over them.</w:t>
      </w:r>
    </w:p>
    <w:p w:rsidR="00AA1751" w:rsidRDefault="00AA1751" w:rsidP="00AA1751">
      <w:r>
        <w:t>teacher:How could someone have power over them?</w:t>
      </w:r>
    </w:p>
    <w:p w:rsidR="00AA1751" w:rsidRDefault="00AA1751" w:rsidP="00AA1751">
      <w:r>
        <w:t>student 2:By placing soldiers along the border.</w:t>
      </w:r>
    </w:p>
    <w:p w:rsidR="00AA1751" w:rsidRDefault="00AA1751" w:rsidP="00AA1751">
      <w:r>
        <w:t>[This student also has a vague notion about imperialism. This time, the teacher</w:t>
      </w:r>
    </w:p>
    <w:p w:rsidR="00AA1751" w:rsidRDefault="00AA1751" w:rsidP="00AA1751">
      <w:r>
        <w:t>does not make corrections, but builds on the student’s answer:]</w:t>
      </w:r>
    </w:p>
    <w:p w:rsidR="00AA1751" w:rsidRDefault="00AA1751" w:rsidP="00AA1751">
      <w:r>
        <w:t>teacher:Yes, by placing soldiers along the border.</w:t>
      </w:r>
    </w:p>
    <w:p w:rsidR="00AA1751" w:rsidRDefault="00AA1751" w:rsidP="00AA1751">
      <w:r>
        <w:t>student 3:Wage a war.</w:t>
      </w:r>
    </w:p>
    <w:p w:rsidR="00AA1751" w:rsidRDefault="00AA1751" w:rsidP="00AA1751">
      <w:r>
        <w:t>teacher:Wage a war. Yes, I think it is far from strange what you are</w:t>
      </w:r>
    </w:p>
    <w:p w:rsidR="00AA1751" w:rsidRDefault="00AA1751" w:rsidP="00AA1751">
      <w:r>
        <w:t>considering, because your first idea, of course, is something military.</w:t>
      </w:r>
    </w:p>
    <w:p w:rsidR="00AA1751" w:rsidRDefault="00AA1751" w:rsidP="00AA1751">
      <w:r>
        <w:t>However, there are a lot of other ways to control a nation. But before</w:t>
      </w:r>
    </w:p>
    <w:p w:rsidR="00AA1751" w:rsidRDefault="00AA1751" w:rsidP="00AA1751">
      <w:r>
        <w:t>you all tell me what possible ways there are, I have something else</w:t>
      </w:r>
    </w:p>
    <w:p w:rsidR="00AA1751" w:rsidRDefault="00AA1751" w:rsidP="00AA1751">
      <w:r>
        <w:t>for you.</w:t>
      </w:r>
    </w:p>
    <w:p w:rsidR="00AA1751" w:rsidRDefault="00AA1751" w:rsidP="00AA1751">
      <w:r>
        <w:t>The Practice of Teaching Historical Concepts 259</w:t>
      </w:r>
    </w:p>
    <w:p w:rsidR="00AA1751" w:rsidRDefault="00AA1751" w:rsidP="00AA1751">
      <w:r>
        <w:t>[The teacher gives a second assignment, requiring the students to read a supporting text.]</w:t>
      </w:r>
    </w:p>
    <w:p w:rsidR="00AA1751" w:rsidRDefault="00AA1751" w:rsidP="00AA1751">
      <w:r>
        <w:t>I have chosen a text telling you how the Romans used to control</w:t>
      </w:r>
    </w:p>
    <w:p w:rsidR="00AA1751" w:rsidRDefault="00AA1751" w:rsidP="00AA1751">
      <w:r>
        <w:t>the nations and regions conquered by them. First, read the text by</w:t>
      </w:r>
    </w:p>
    <w:p w:rsidR="00AA1751" w:rsidRDefault="00AA1751" w:rsidP="00AA1751">
      <w:r>
        <w:lastRenderedPageBreak/>
        <w:t>yourself, and subsequently work in pairs in order to make a diagram</w:t>
      </w:r>
    </w:p>
    <w:p w:rsidR="00AA1751" w:rsidRDefault="00AA1751" w:rsidP="00AA1751">
      <w:r>
        <w:t>in which you put down the examples of imperialism found by you in</w:t>
      </w:r>
    </w:p>
    <w:p w:rsidR="00AA1751" w:rsidRDefault="00AA1751" w:rsidP="00AA1751">
      <w:r>
        <w:t>the text. But, first, have a look at the blackboard. I have already put</w:t>
      </w:r>
    </w:p>
    <w:p w:rsidR="00AA1751" w:rsidRDefault="00AA1751" w:rsidP="00AA1751">
      <w:r>
        <w:t>the empty diagram. Also, you will notice the four kinds of themes</w:t>
      </w:r>
    </w:p>
    <w:p w:rsidR="00AA1751" w:rsidRDefault="00AA1751" w:rsidP="00AA1751">
      <w:r>
        <w:t>you will find in the text. I listed the themes at the left side. These are</w:t>
      </w:r>
    </w:p>
    <w:p w:rsidR="00AA1751" w:rsidRDefault="00AA1751" w:rsidP="00AA1751">
      <w:r>
        <w:t>the Roman religion, judicial system, education, and architecture.</w:t>
      </w:r>
    </w:p>
    <w:p w:rsidR="00AA1751" w:rsidRDefault="00AA1751" w:rsidP="00AA1751">
      <w:r>
        <w:t>student 4:What is a judicial system?</w:t>
      </w:r>
    </w:p>
    <w:p w:rsidR="00AA1751" w:rsidRDefault="00AA1751" w:rsidP="00AA1751">
      <w:r>
        <w:t>[This question of one of the students gives the teacher an unplanned opportunity</w:t>
      </w:r>
    </w:p>
    <w:p w:rsidR="00AA1751" w:rsidRDefault="00AA1751" w:rsidP="00AA1751">
      <w:r>
        <w:t>to try to elicit from the students’ prior knowledge, however vague it might</w:t>
      </w:r>
    </w:p>
    <w:p w:rsidR="00AA1751" w:rsidRDefault="00AA1751" w:rsidP="00AA1751">
      <w:r>
        <w:t>still be, the concept of judicial system.]</w:t>
      </w:r>
    </w:p>
    <w:p w:rsidR="00AA1751" w:rsidRDefault="00AA1751" w:rsidP="00AA1751">
      <w:r>
        <w:t>teacher:Judicial system! Who can tell what a judicial system is about?</w:t>
      </w:r>
    </w:p>
    <w:p w:rsidR="00AA1751" w:rsidRDefault="00AA1751" w:rsidP="00AA1751">
      <w:r>
        <w:t>That also is not an easy concept! Jasper?</w:t>
      </w:r>
    </w:p>
    <w:p w:rsidR="00AA1751" w:rsidRDefault="00AA1751" w:rsidP="00AA1751">
      <w:r>
        <w:t>jasper: That is what a judge does starting a lawsuit. It is in order to</w:t>
      </w:r>
    </w:p>
    <w:p w:rsidR="00AA1751" w:rsidRDefault="00AA1751" w:rsidP="00AA1751">
      <w:r>
        <w:t>maintain the law.</w:t>
      </w:r>
    </w:p>
    <w:p w:rsidR="00AA1751" w:rsidRDefault="00AA1751" w:rsidP="00AA1751">
      <w:r>
        <w:t>[The student Jasper mentions in this case his everyday concept of judicial</w:t>
      </w:r>
    </w:p>
    <w:p w:rsidR="00AA1751" w:rsidRDefault="00AA1751" w:rsidP="00AA1751">
      <w:r>
        <w:t>system. The teacher does not interrupt by reacting to the mistaken aspect</w:t>
      </w:r>
    </w:p>
    <w:p w:rsidR="00AA1751" w:rsidRDefault="00AA1751" w:rsidP="00AA1751">
      <w:r>
        <w:t>of the answer, for instance, by saying something like “That is only partly</w:t>
      </w:r>
    </w:p>
    <w:p w:rsidR="00AA1751" w:rsidRDefault="00AA1751" w:rsidP="00AA1751">
      <w:r>
        <w:t>correct” or (more positively) “That is a positive start for an answer,” but he</w:t>
      </w:r>
    </w:p>
    <w:p w:rsidR="00AA1751" w:rsidRDefault="00AA1751" w:rsidP="00AA1751">
      <w:r>
        <w:t>accepts Jasper’s answer to continue the discussion:]</w:t>
      </w:r>
    </w:p>
    <w:p w:rsidR="00AA1751" w:rsidRDefault="00AA1751" w:rsidP="00AA1751">
      <w:r>
        <w:t>teacher:Try to clarify it by giving an example. When do we need to</w:t>
      </w:r>
    </w:p>
    <w:p w:rsidR="00AA1751" w:rsidRDefault="00AA1751" w:rsidP="00AA1751">
      <w:r>
        <w:t>take someone to court?</w:t>
      </w:r>
    </w:p>
    <w:p w:rsidR="00AA1751" w:rsidRDefault="00AA1751" w:rsidP="00AA1751">
      <w:r>
        <w:t>student 4:When there is some kind of disagreement, for example,</w:t>
      </w:r>
    </w:p>
    <w:p w:rsidR="00AA1751" w:rsidRDefault="00AA1751" w:rsidP="00AA1751">
      <w:r>
        <w:t>when there is a fight between two persons, who is guilty and how the</w:t>
      </w:r>
    </w:p>
    <w:p w:rsidR="00AA1751" w:rsidRDefault="00AA1751" w:rsidP="00AA1751">
      <w:r>
        <w:t>row has started.</w:t>
      </w:r>
    </w:p>
    <w:p w:rsidR="00AA1751" w:rsidRDefault="00AA1751" w:rsidP="00AA1751">
      <w:r>
        <w:lastRenderedPageBreak/>
        <w:t>[The teacher does not aim at a fully fledged definition of the concept of judicial system, either passed on to the students by him or formed by the students themselves. On the contrary, he feels satisfied that the students work</w:t>
      </w:r>
    </w:p>
    <w:p w:rsidR="00AA1751" w:rsidRDefault="00AA1751" w:rsidP="00AA1751">
      <w:r>
        <w:t>with a prescientific notion of that particular concept without knowing its</w:t>
      </w:r>
    </w:p>
    <w:p w:rsidR="00AA1751" w:rsidRDefault="00AA1751" w:rsidP="00AA1751">
      <w:r>
        <w:t>essence.]</w:t>
      </w:r>
    </w:p>
    <w:p w:rsidR="00AA1751" w:rsidRDefault="00AA1751" w:rsidP="00AA1751">
      <w:r>
        <w:t>teacher:Yes, you are right, when there is a row between two persons</w:t>
      </w:r>
    </w:p>
    <w:p w:rsidR="00AA1751" w:rsidRDefault="00AA1751" w:rsidP="00AA1751">
      <w:r>
        <w:t>or two groups of persons, somehow a solution has to be found. In that</w:t>
      </w:r>
    </w:p>
    <w:p w:rsidR="00AA1751" w:rsidRDefault="00AA1751" w:rsidP="00AA1751">
      <w:r>
        <w:t>case, justice has to be done. Thank you, Jasper, correctly answered.</w:t>
      </w:r>
    </w:p>
    <w:p w:rsidR="00AA1751" w:rsidRDefault="00AA1751" w:rsidP="00AA1751">
      <w:r>
        <w:t>[After this clarification of the concept of judicial system, the teacher proceeds</w:t>
      </w:r>
    </w:p>
    <w:p w:rsidR="00AA1751" w:rsidRDefault="00AA1751" w:rsidP="00AA1751">
      <w:r>
        <w:t>with his enumeration of the categories of Romans’ imperialist strategies to</w:t>
      </w:r>
    </w:p>
    <w:p w:rsidR="00AA1751" w:rsidRDefault="00AA1751" w:rsidP="00AA1751">
      <w:r>
        <w:t>be used by the students to analyze the text.]</w:t>
      </w:r>
    </w:p>
    <w:p w:rsidR="00AA1751" w:rsidRDefault="00AA1751" w:rsidP="00AA1751">
      <w:r>
        <w:t>teacher:Besides religion and judicial system, there are also education</w:t>
      </w:r>
    </w:p>
    <w:p w:rsidR="00AA1751" w:rsidRDefault="00AA1751" w:rsidP="00AA1751">
      <w:r>
        <w:t>and architecture. These are all ways by which the Romans tried to</w:t>
      </w:r>
    </w:p>
    <w:p w:rsidR="00AA1751" w:rsidRDefault="00AA1751" w:rsidP="00AA1751">
      <w:r>
        <w:t>control a nation. So, apart from military means, there are other means</w:t>
      </w:r>
    </w:p>
    <w:p w:rsidR="00AA1751" w:rsidRDefault="00AA1751" w:rsidP="00AA1751">
      <w:r>
        <w:t>as well. That is calledromanizing.</w:t>
      </w:r>
    </w:p>
    <w:p w:rsidR="00AA1751" w:rsidRDefault="00AA1751" w:rsidP="00AA1751">
      <w:r>
        <w:t>260 Haenen, Schrijnemakers, and Stufkens</w:t>
      </w:r>
    </w:p>
    <w:p w:rsidR="00AA1751" w:rsidRDefault="00AA1751" w:rsidP="00AA1751">
      <w:r>
        <w:t>Now, I will hand out the text. First, read the text in silence by yourselves. Then, in pairs, try to fill in the diagram with the appropriate</w:t>
      </w:r>
    </w:p>
    <w:p w:rsidR="00AA1751" w:rsidRDefault="00AA1751" w:rsidP="00AA1751">
      <w:r>
        <w:t>examples. And, if you have written this in your notebooks, try to</w:t>
      </w:r>
    </w:p>
    <w:p w:rsidR="00AA1751" w:rsidRDefault="00AA1751" w:rsidP="00AA1751">
      <w:r>
        <w:t>imagine what the opposite of that particular example will be. Add</w:t>
      </w:r>
    </w:p>
    <w:p w:rsidR="00AA1751" w:rsidRDefault="00AA1751" w:rsidP="00AA1751">
      <w:r>
        <w:t>that to the diagram in your notebooks. Or, in other words, what do</w:t>
      </w:r>
    </w:p>
    <w:p w:rsidR="00AA1751" w:rsidRDefault="00AA1751" w:rsidP="00AA1751">
      <w:r>
        <w:t>you consider not to be imperialist?</w:t>
      </w:r>
    </w:p>
    <w:p w:rsidR="00AA1751" w:rsidRDefault="00AA1751" w:rsidP="00AA1751">
      <w:r>
        <w:t>the series of assignments</w:t>
      </w:r>
    </w:p>
    <w:p w:rsidR="00AA1751" w:rsidRDefault="00AA1751" w:rsidP="00AA1751">
      <w:r>
        <w:t>Summarizing the series of assignments, we see that the students have to do</w:t>
      </w:r>
    </w:p>
    <w:p w:rsidR="00AA1751" w:rsidRDefault="00AA1751" w:rsidP="00AA1751">
      <w:r>
        <w:t>the first assignment on their own. From the transcription of the videotaped</w:t>
      </w:r>
    </w:p>
    <w:p w:rsidR="00AA1751" w:rsidRDefault="00AA1751" w:rsidP="00AA1751">
      <w:r>
        <w:t>lesson, we learn that this first assignment is meant to give the student an</w:t>
      </w:r>
    </w:p>
    <w:p w:rsidR="00AA1751" w:rsidRDefault="00AA1751" w:rsidP="00AA1751">
      <w:r>
        <w:t>orientation to the concept. After a short discussion with the whole class,</w:t>
      </w:r>
    </w:p>
    <w:p w:rsidR="00AA1751" w:rsidRDefault="00AA1751" w:rsidP="00AA1751">
      <w:r>
        <w:lastRenderedPageBreak/>
        <w:t>the teacher gives a text to the students to be used as a starting text for the</w:t>
      </w:r>
    </w:p>
    <w:p w:rsidR="00AA1751" w:rsidRDefault="00AA1751" w:rsidP="00AA1751">
      <w:r>
        <w:t>next assignment, that is, in pairs to think of positive and negative examples</w:t>
      </w:r>
    </w:p>
    <w:p w:rsidR="00AA1751" w:rsidRDefault="00AA1751" w:rsidP="00AA1751">
      <w:r>
        <w:t>of the conceptimperialism.</w:t>
      </w:r>
    </w:p>
    <w:p w:rsidR="00AA1751" w:rsidRDefault="00AA1751" w:rsidP="00AA1751">
      <w:r>
        <w:t>These assignments are aimed at stimulating a broad range of learning</w:t>
      </w:r>
    </w:p>
    <w:p w:rsidR="00AA1751" w:rsidRDefault="00AA1751" w:rsidP="00AA1751">
      <w:r>
        <w:t>activities such as</w:t>
      </w:r>
    </w:p>
    <w:p w:rsidR="00AA1751" w:rsidRDefault="00AA1751" w:rsidP="00AA1751"/>
    <w:p w:rsidR="00AA1751" w:rsidRDefault="00AA1751" w:rsidP="00AA1751">
      <w:r>
        <w:t>Activating prior knowledge</w:t>
      </w:r>
    </w:p>
    <w:p w:rsidR="00AA1751" w:rsidRDefault="00AA1751" w:rsidP="00AA1751"/>
    <w:p w:rsidR="00AA1751" w:rsidRDefault="00AA1751" w:rsidP="00AA1751">
      <w:r>
        <w:t>Making a map of concepts related to the concept being studied, and thus</w:t>
      </w:r>
    </w:p>
    <w:p w:rsidR="00AA1751" w:rsidRDefault="00AA1751" w:rsidP="00AA1751">
      <w:r>
        <w:t>exploring the connection and range of concepts and their relationships</w:t>
      </w:r>
    </w:p>
    <w:p w:rsidR="00AA1751" w:rsidRDefault="00AA1751" w:rsidP="00AA1751"/>
    <w:p w:rsidR="00AA1751" w:rsidRDefault="00AA1751" w:rsidP="00AA1751">
      <w:r>
        <w:t>Independently thinking of positive and negative examples of the concept under discussion</w:t>
      </w:r>
    </w:p>
    <w:p w:rsidR="00AA1751" w:rsidRDefault="00AA1751" w:rsidP="00AA1751">
      <w:r>
        <w:t xml:space="preserve"> Putting these examples into a diagram</w:t>
      </w:r>
    </w:p>
    <w:p w:rsidR="00AA1751" w:rsidRDefault="00AA1751" w:rsidP="00AA1751"/>
    <w:p w:rsidR="00AA1751" w:rsidRDefault="00AA1751" w:rsidP="00AA1751">
      <w:r>
        <w:t>Exchanging the results with other students</w:t>
      </w:r>
    </w:p>
    <w:p w:rsidR="00AA1751" w:rsidRDefault="00AA1751" w:rsidP="00AA1751">
      <w:r>
        <w:t>In terms of sociocultural theory, all these assignments function as scaffolds for the students’ understanding by mutual exchange, negotiation,</w:t>
      </w:r>
    </w:p>
    <w:p w:rsidR="00AA1751" w:rsidRDefault="00AA1751" w:rsidP="00AA1751">
      <w:r>
        <w:t>and co-construction of the concept’s essence. The teacher’s role is preparing and organizing the series of assignments and can be characterized as</w:t>
      </w:r>
    </w:p>
    <w:p w:rsidR="00AA1751" w:rsidRDefault="00AA1751" w:rsidP="00AA1751">
      <w:r>
        <w:t>coaching and guiding the process of the students’ gradual grasping of the</w:t>
      </w:r>
    </w:p>
    <w:p w:rsidR="00AA1751" w:rsidRDefault="00AA1751" w:rsidP="00AA1751">
      <w:r>
        <w:t>concept’s content. The teacher is no longer the “sage on the stage,” but a</w:t>
      </w:r>
    </w:p>
    <w:p w:rsidR="00AA1751" w:rsidRDefault="00AA1751" w:rsidP="00AA1751">
      <w:r>
        <w:t>valuable coach during the students’ acquisition of knowledge.</w:t>
      </w:r>
    </w:p>
    <w:p w:rsidR="00AA1751" w:rsidRDefault="00AA1751" w:rsidP="00AA1751">
      <w:r>
        <w:t>In order to process knowledge along these lines and to visualize and</w:t>
      </w:r>
    </w:p>
    <w:p w:rsidR="00AA1751" w:rsidRDefault="00AA1751" w:rsidP="00AA1751">
      <w:r>
        <w:t>imagine positive and negative examples of the concept to be learned, the</w:t>
      </w:r>
    </w:p>
    <w:p w:rsidR="00AA1751" w:rsidRDefault="00AA1751" w:rsidP="00AA1751">
      <w:r>
        <w:t>student should have some notion of the concept, however vague and nonspecific it may be. According to Vygotsky, this notion functions as an everyday concept, and its existence forms the basis for the acquisition of</w:t>
      </w:r>
    </w:p>
    <w:p w:rsidR="00AA1751" w:rsidRDefault="00AA1751" w:rsidP="00AA1751">
      <w:r>
        <w:lastRenderedPageBreak/>
        <w:t>academic concepts (van der Veer &amp; Valsiner, 1991, p. 274). In relation to</w:t>
      </w:r>
    </w:p>
    <w:p w:rsidR="00AA1751" w:rsidRDefault="00AA1751" w:rsidP="00AA1751">
      <w:r>
        <w:t>historical concepts, the following example may be illustrative. Young children of preschool age have a fairly clear idea of the conceptking. Disguising</w:t>
      </w:r>
    </w:p>
    <w:p w:rsidR="00AA1751" w:rsidRDefault="00AA1751" w:rsidP="00AA1751">
      <w:r>
        <w:t>themselves in pretend play, 4-year-olds usually know that a king wears a</w:t>
      </w:r>
    </w:p>
    <w:p w:rsidR="00AA1751" w:rsidRDefault="00AA1751" w:rsidP="00AA1751">
      <w:r>
        <w:t>crown and often some kind of a long robe. In elementary education, and</w:t>
      </w:r>
    </w:p>
    <w:p w:rsidR="00AA1751" w:rsidRDefault="00AA1751" w:rsidP="00AA1751">
      <w:r>
        <w:t>also beyond it, for example, by watching television or by inference from</w:t>
      </w:r>
    </w:p>
    <w:p w:rsidR="00AA1751" w:rsidRDefault="00AA1751" w:rsidP="00AA1751">
      <w:r>
        <w:t>The Practice of Teaching Historical Concepts 261</w:t>
      </w:r>
    </w:p>
    <w:p w:rsidR="00AA1751" w:rsidRDefault="00AA1751" w:rsidP="00AA1751">
      <w:r>
        <w:t>other sources, students learn to combine the conceptkingwith splendor,</w:t>
      </w:r>
    </w:p>
    <w:p w:rsidR="00AA1751" w:rsidRDefault="00AA1751" w:rsidP="00AA1751">
      <w:r>
        <w:t>magnificence, and power: “The king is in charge.” An everyday concept of</w:t>
      </w:r>
    </w:p>
    <w:p w:rsidR="00AA1751" w:rsidRDefault="00AA1751" w:rsidP="00AA1751">
      <w:r>
        <w:t>that kind has to be present, when, in secondary education, the differences</w:t>
      </w:r>
    </w:p>
    <w:p w:rsidR="00AA1751" w:rsidRDefault="00AA1751" w:rsidP="00AA1751">
      <w:r>
        <w:t>among monarchy, oligarchy, and democracy will crop up in a discussion,</w:t>
      </w:r>
    </w:p>
    <w:p w:rsidR="00AA1751" w:rsidRDefault="00AA1751" w:rsidP="00AA1751">
      <w:r>
        <w:t>and, in later years, the differences between absolute and constitutional</w:t>
      </w:r>
    </w:p>
    <w:p w:rsidR="00AA1751" w:rsidRDefault="00AA1751" w:rsidP="00AA1751">
      <w:r>
        <w:t>monarchy. During secondary education, there is no further reference to</w:t>
      </w:r>
    </w:p>
    <w:p w:rsidR="00AA1751" w:rsidRDefault="00AA1751" w:rsidP="00AA1751">
      <w:r>
        <w:t>the religious–magical aspect of kingship. In the Netherlands the position</w:t>
      </w:r>
    </w:p>
    <w:p w:rsidR="00AA1751" w:rsidRDefault="00AA1751" w:rsidP="00AA1751">
      <w:r>
        <w:t>of the monarchy is at present being debated, because a large part of the</w:t>
      </w:r>
    </w:p>
    <w:p w:rsidR="00AA1751" w:rsidRDefault="00AA1751" w:rsidP="00AA1751">
      <w:r>
        <w:t>population adheres to a strong, but irrational, relationship of “God, the</w:t>
      </w:r>
    </w:p>
    <w:p w:rsidR="00AA1751" w:rsidRDefault="00AA1751" w:rsidP="00AA1751">
      <w:r>
        <w:t>Netherlands, and the House of Orange.” The Dutch people consider the</w:t>
      </w:r>
    </w:p>
    <w:p w:rsidR="00AA1751" w:rsidRDefault="00AA1751" w:rsidP="00AA1751">
      <w:r>
        <w:t>Orange family as chosen by God to lead the nation through hard times,</w:t>
      </w:r>
    </w:p>
    <w:p w:rsidR="00AA1751" w:rsidRDefault="00AA1751" w:rsidP="00AA1751">
      <w:r>
        <w:t>such as the 16th-century revolt against Spain, the assault on the United</w:t>
      </w:r>
    </w:p>
    <w:p w:rsidR="00AA1751" w:rsidRDefault="00AA1751" w:rsidP="00AA1751">
      <w:r>
        <w:t>Provinces by France and England in 1672, and the German occupation</w:t>
      </w:r>
    </w:p>
    <w:p w:rsidR="00AA1751" w:rsidRDefault="00AA1751" w:rsidP="00AA1751">
      <w:r>
        <w:t>in 1940–1945. There is an irrational belief in the monarchy (especially the</w:t>
      </w:r>
    </w:p>
    <w:p w:rsidR="00AA1751" w:rsidRDefault="00AA1751" w:rsidP="00AA1751">
      <w:r>
        <w:t>Protestant monarchy) that makes people support it in spite of the pleas for</w:t>
      </w:r>
    </w:p>
    <w:p w:rsidR="00AA1751" w:rsidRDefault="00AA1751" w:rsidP="00AA1751">
      <w:r>
        <w:t>modernization of the Dutch governmental system. Nevertheless, religious</w:t>
      </w:r>
    </w:p>
    <w:p w:rsidR="00AA1751" w:rsidRDefault="00AA1751" w:rsidP="00AA1751">
      <w:r>
        <w:t>aspects of the monarchy such as the ceremonies at the Byzantine Court</w:t>
      </w:r>
    </w:p>
    <w:p w:rsidR="00AA1751" w:rsidRDefault="00AA1751" w:rsidP="00AA1751">
      <w:r>
        <w:t>or the healing of the sick by the French king (cf. Bloch, 1924/1983) are</w:t>
      </w:r>
    </w:p>
    <w:p w:rsidR="00AA1751" w:rsidRDefault="00AA1751" w:rsidP="00AA1751">
      <w:r>
        <w:lastRenderedPageBreak/>
        <w:t>never referred to in the classroom. Therefore, the religious–magical background of kingship never figures in the social debate about the monarchy.</w:t>
      </w:r>
    </w:p>
    <w:p w:rsidR="00AA1751" w:rsidRDefault="00AA1751" w:rsidP="00AA1751">
      <w:r>
        <w:t>The conceptkingis neither completely understood in school nor in society.</w:t>
      </w:r>
    </w:p>
    <w:p w:rsidR="00AA1751" w:rsidRDefault="00AA1751" w:rsidP="00AA1751">
      <w:r>
        <w:t>One could even ask whether a concept ever could be. This forms a serious</w:t>
      </w:r>
    </w:p>
    <w:p w:rsidR="00AA1751" w:rsidRDefault="00AA1751" w:rsidP="00AA1751">
      <w:r>
        <w:t>obstacle to the definition of this concept, because an important feature remains neglected. Thus, the conceptkingwill not be completely understood</w:t>
      </w:r>
    </w:p>
    <w:p w:rsidR="00AA1751" w:rsidRDefault="00AA1751" w:rsidP="00AA1751">
      <w:r>
        <w:t>or finished after formal teaching in secondary education. This holds true</w:t>
      </w:r>
    </w:p>
    <w:p w:rsidR="00AA1751" w:rsidRDefault="00AA1751" w:rsidP="00AA1751">
      <w:r>
        <w:t>for any educational and professional level: A definition of kingship will</w:t>
      </w:r>
    </w:p>
    <w:p w:rsidR="00AA1751" w:rsidRDefault="00AA1751" w:rsidP="00AA1751">
      <w:r>
        <w:t>always remain a working definition to be developed further and adjusted</w:t>
      </w:r>
    </w:p>
    <w:p w:rsidR="00AA1751" w:rsidRDefault="00AA1751" w:rsidP="00AA1751">
      <w:r>
        <w:t>as one becomes more and more knowledgeable and familiar with the concept. Even for the scholar of constitutional law, the working definition will</w:t>
      </w:r>
    </w:p>
    <w:p w:rsidR="00AA1751" w:rsidRDefault="00AA1751" w:rsidP="00AA1751">
      <w:r>
        <w:t>be the starting point for further study.</w:t>
      </w:r>
    </w:p>
    <w:p w:rsidR="00AA1751" w:rsidRDefault="00AA1751" w:rsidP="00AA1751">
      <w:r>
        <w:t>The 12-year-old students in our research are restricted to their everyday</w:t>
      </w:r>
    </w:p>
    <w:p w:rsidR="00AA1751" w:rsidRDefault="00AA1751" w:rsidP="00AA1751">
      <w:r>
        <w:t>knowledge of the concept, partly enriched by elementary education. But</w:t>
      </w:r>
    </w:p>
    <w:p w:rsidR="00AA1751" w:rsidRDefault="00AA1751" w:rsidP="00AA1751">
      <w:r>
        <w:t>in secondary education, this concept has to be developed further toward</w:t>
      </w:r>
    </w:p>
    <w:p w:rsidR="00AA1751" w:rsidRDefault="00AA1751" w:rsidP="00AA1751">
      <w:r>
        <w:t>a more sophisticated concept, more fit for thinking and reasoning on the</w:t>
      </w:r>
    </w:p>
    <w:p w:rsidR="00AA1751" w:rsidRDefault="00AA1751" w:rsidP="00AA1751">
      <w:r>
        <w:t>aspects of democracy. This process requires continuing education, and it</w:t>
      </w:r>
    </w:p>
    <w:p w:rsidR="00AA1751" w:rsidRDefault="00AA1751" w:rsidP="00AA1751">
      <w:r>
        <w:t>has to be the teacher’s task to situate the development of that particular</w:t>
      </w:r>
    </w:p>
    <w:p w:rsidR="00AA1751" w:rsidRDefault="00AA1751" w:rsidP="00AA1751">
      <w:r>
        <w:t>concept in the zone of the students’ proximal development. Researchers</w:t>
      </w:r>
    </w:p>
    <w:p w:rsidR="00AA1751" w:rsidRDefault="00AA1751" w:rsidP="00AA1751">
      <w:r>
        <w:t>such as Piotr Galperin have shown us which kinds of learning activities</w:t>
      </w:r>
    </w:p>
    <w:p w:rsidR="00AA1751" w:rsidRDefault="00AA1751" w:rsidP="00AA1751">
      <w:r>
        <w:t>suit the demands of that zone.</w:t>
      </w:r>
    </w:p>
    <w:p w:rsidR="00AA1751" w:rsidRDefault="00AA1751" w:rsidP="00AA1751">
      <w:r>
        <w:t>the practice of initial teacher education</w:t>
      </w:r>
    </w:p>
    <w:p w:rsidR="00AA1751" w:rsidRDefault="00AA1751" w:rsidP="00AA1751">
      <w:r>
        <w:t>The teacher’s task is twofold. First, in the history lesson, the teacher stimulates the students to connect their knowledge, partly acquired beyond</w:t>
      </w:r>
    </w:p>
    <w:p w:rsidR="00AA1751" w:rsidRDefault="00AA1751" w:rsidP="00AA1751">
      <w:r>
        <w:t>262 Haenen, Schrijnemakers, and Stufkens</w:t>
      </w:r>
    </w:p>
    <w:p w:rsidR="00AA1751" w:rsidRDefault="00AA1751" w:rsidP="00AA1751">
      <w:r>
        <w:t>secondary education, with the academic concepts to be learned formally at</w:t>
      </w:r>
    </w:p>
    <w:p w:rsidR="00AA1751" w:rsidRDefault="00AA1751" w:rsidP="00AA1751">
      <w:r>
        <w:t>school. And, second, the teacher has to prevent an academic concept from</w:t>
      </w:r>
    </w:p>
    <w:p w:rsidR="00AA1751" w:rsidRDefault="00AA1751" w:rsidP="00AA1751">
      <w:r>
        <w:lastRenderedPageBreak/>
        <w:t>remaining an empty shell for the student, that is, a concept that is not experienced or understood and can only be learned by rote. Experience teaches</w:t>
      </w:r>
    </w:p>
    <w:p w:rsidR="00AA1751" w:rsidRDefault="00AA1751" w:rsidP="00AA1751">
      <w:r>
        <w:t>us that such undigested knowledge is of no use to students and rapidly</w:t>
      </w:r>
    </w:p>
    <w:p w:rsidR="00AA1751" w:rsidRDefault="00AA1751" w:rsidP="00AA1751">
      <w:r>
        <w:t>evaporates. Teachers must learn how to guide their students in sequences</w:t>
      </w:r>
    </w:p>
    <w:p w:rsidR="00AA1751" w:rsidRDefault="00AA1751" w:rsidP="00AA1751">
      <w:r>
        <w:t>of assignments aiming at using everyday knowledge as a means to absorb</w:t>
      </w:r>
    </w:p>
    <w:p w:rsidR="00AA1751" w:rsidRDefault="00AA1751" w:rsidP="00AA1751">
      <w:r>
        <w:t>and “own” academic concepts. In our teacher education courses, we devote ample discussion time to these tasks of the history teacher. Basic to</w:t>
      </w:r>
    </w:p>
    <w:p w:rsidR="00AA1751" w:rsidRDefault="00AA1751" w:rsidP="00AA1751">
      <w:r>
        <w:t>these tasks is a learning-psychological starting point, combined with our</w:t>
      </w:r>
    </w:p>
    <w:p w:rsidR="00AA1751" w:rsidRDefault="00AA1751" w:rsidP="00AA1751">
      <w:r>
        <w:t>interpretation of historical consciousness.</w:t>
      </w:r>
    </w:p>
    <w:p w:rsidR="00AA1751" w:rsidRDefault="00AA1751" w:rsidP="00AA1751">
      <w:r>
        <w:t>Our learning-psychological starting point is inspired by a Vygotsky–</w:t>
      </w:r>
    </w:p>
    <w:p w:rsidR="00AA1751" w:rsidRDefault="00AA1751" w:rsidP="00AA1751">
      <w:r>
        <w:t>Galperian approach to the orchestration of teaching–learning processes.</w:t>
      </w:r>
    </w:p>
    <w:p w:rsidR="00AA1751" w:rsidRDefault="00AA1751" w:rsidP="00AA1751">
      <w:r>
        <w:t>We have translated this into a series of assignments to be practiced in class</w:t>
      </w:r>
    </w:p>
    <w:p w:rsidR="00AA1751" w:rsidRDefault="00AA1751" w:rsidP="00AA1751">
      <w:r>
        <w:t>so as to make the students familiar with the content of historical concepts.</w:t>
      </w:r>
    </w:p>
    <w:p w:rsidR="00AA1751" w:rsidRDefault="00AA1751" w:rsidP="00AA1751">
      <w:r>
        <w:t>This is a gradual and step-by-step process. In practical terms, it means</w:t>
      </w:r>
    </w:p>
    <w:p w:rsidR="00AA1751" w:rsidRDefault="00AA1751" w:rsidP="00AA1751">
      <w:r>
        <w:t>a genuinely student-centered teaching approach, with teaching–learning</w:t>
      </w:r>
    </w:p>
    <w:p w:rsidR="00AA1751" w:rsidRDefault="00AA1751" w:rsidP="00AA1751">
      <w:r>
        <w:t>processes based on the students’ own learning activities. The teacher helps</w:t>
      </w:r>
    </w:p>
    <w:p w:rsidR="00AA1751" w:rsidRDefault="00AA1751" w:rsidP="00AA1751">
      <w:r>
        <w:t>the students to find, retrieve, process, and elaborate new information by a</w:t>
      </w:r>
    </w:p>
    <w:p w:rsidR="00AA1751" w:rsidRDefault="00AA1751" w:rsidP="00AA1751">
      <w:r>
        <w:t>sequence of short exercises, discussions, explanations, and questions. Performing these learning activities, the students experience the boundaries</w:t>
      </w:r>
    </w:p>
    <w:p w:rsidR="00AA1751" w:rsidRDefault="00AA1751" w:rsidP="00AA1751">
      <w:r>
        <w:t>and range of a concept and are forced to specify it further.</w:t>
      </w:r>
    </w:p>
    <w:p w:rsidR="00AA1751" w:rsidRDefault="00AA1751" w:rsidP="00AA1751">
      <w:r>
        <w:t>Such a student-centered approach is an explicit aspect of our teacher educations courses. In experiencing these approaches firsthand, the trainee</w:t>
      </w:r>
    </w:p>
    <w:p w:rsidR="00AA1751" w:rsidRDefault="00AA1751" w:rsidP="00AA1751">
      <w:r>
        <w:t>teachers become aware of the necessity of using everyday concepts as a</w:t>
      </w:r>
    </w:p>
    <w:p w:rsidR="00AA1751" w:rsidRDefault="00AA1751" w:rsidP="00AA1751">
      <w:r>
        <w:t>basis for building academic concepts and preventing these concepts from</w:t>
      </w:r>
    </w:p>
    <w:p w:rsidR="00AA1751" w:rsidRDefault="00AA1751" w:rsidP="00AA1751">
      <w:r>
        <w:t>remaining empty shells or undigested knowledge. For this demands of</w:t>
      </w:r>
    </w:p>
    <w:p w:rsidR="00AA1751" w:rsidRDefault="00AA1751" w:rsidP="00AA1751">
      <w:r>
        <w:t>trainee teachers an inquiring attitude toward their students. However, secondary students are not usually accustomed to such a pervasive teacher</w:t>
      </w:r>
    </w:p>
    <w:p w:rsidR="00AA1751" w:rsidRDefault="00AA1751" w:rsidP="00AA1751">
      <w:r>
        <w:lastRenderedPageBreak/>
        <w:t>attitude demanding that they perform learning activities that turn them</w:t>
      </w:r>
    </w:p>
    <w:p w:rsidR="00AA1751" w:rsidRDefault="00AA1751" w:rsidP="00AA1751">
      <w:r>
        <w:t>into productive co-constructors of the historical knowledge to be learned.</w:t>
      </w:r>
    </w:p>
    <w:p w:rsidR="00AA1751" w:rsidRDefault="00AA1751" w:rsidP="00AA1751">
      <w:r>
        <w:t>Additionally, we should mention that these kinds of student activities are</w:t>
      </w:r>
    </w:p>
    <w:p w:rsidR="00AA1751" w:rsidRDefault="00AA1751" w:rsidP="00AA1751">
      <w:r>
        <w:t>not described and prescribed in the history teaching methods used by the</w:t>
      </w:r>
    </w:p>
    <w:p w:rsidR="00AA1751" w:rsidRDefault="00AA1751" w:rsidP="00AA1751">
      <w:r>
        <w:t>trainee teachers at their practice schools. So, during the institute meetings,</w:t>
      </w:r>
    </w:p>
    <w:p w:rsidR="00AA1751" w:rsidRDefault="00AA1751" w:rsidP="00AA1751">
      <w:r>
        <w:t>we discuss with them their lesson preparation plans, focusing on the mediating student activities related to the everyday concepts. For example,</w:t>
      </w:r>
    </w:p>
    <w:p w:rsidR="00AA1751" w:rsidRDefault="00AA1751" w:rsidP="00AA1751">
      <w:r>
        <w:t>during such meetings the trainee teachers introduced for discussion the</w:t>
      </w:r>
    </w:p>
    <w:p w:rsidR="00AA1751" w:rsidRDefault="00AA1751" w:rsidP="00AA1751">
      <w:r>
        <w:t>following assignments prepared for their forthcoming lessons:</w:t>
      </w:r>
    </w:p>
    <w:p w:rsidR="00AA1751" w:rsidRDefault="00AA1751" w:rsidP="00AA1751"/>
    <w:p w:rsidR="00AA1751" w:rsidRDefault="00AA1751" w:rsidP="00AA1751">
      <w:r>
        <w:t>Could you give an example of a medieval town in Holland? How do</w:t>
      </w:r>
    </w:p>
    <w:p w:rsidR="00AA1751" w:rsidRDefault="00AA1751" w:rsidP="00AA1751">
      <w:r>
        <w:t>you know it is medieval?</w:t>
      </w:r>
    </w:p>
    <w:p w:rsidR="00AA1751" w:rsidRDefault="00AA1751" w:rsidP="00AA1751"/>
    <w:p w:rsidR="00AA1751" w:rsidRDefault="00AA1751" w:rsidP="00AA1751">
      <w:r>
        <w:t>Could you tell us a myth and a legend? What distinction do you make</w:t>
      </w:r>
    </w:p>
    <w:p w:rsidR="00AA1751" w:rsidRDefault="00AA1751" w:rsidP="00AA1751">
      <w:r>
        <w:t>in telling us?</w:t>
      </w:r>
    </w:p>
    <w:p w:rsidR="00AA1751" w:rsidRDefault="00AA1751" w:rsidP="00AA1751"/>
    <w:p w:rsidR="00AA1751" w:rsidRDefault="00AA1751" w:rsidP="00AA1751">
      <w:r>
        <w:t>Please make a full sentence using the conceptmodernization.</w:t>
      </w:r>
    </w:p>
    <w:p w:rsidR="00AA1751" w:rsidRDefault="00AA1751" w:rsidP="00AA1751">
      <w:r>
        <w:t>The Practice of Teaching Historical Concepts 263</w:t>
      </w:r>
    </w:p>
    <w:p w:rsidR="00AA1751" w:rsidRDefault="00AA1751" w:rsidP="00AA1751"/>
    <w:p w:rsidR="00AA1751" w:rsidRDefault="00AA1751" w:rsidP="00AA1751">
      <w:r>
        <w:t>What is the opposite of an army of mercenaries? (to introduce the concept</w:t>
      </w:r>
    </w:p>
    <w:p w:rsidR="00AA1751" w:rsidRDefault="00AA1751" w:rsidP="00AA1751">
      <w:r>
        <w:t>ofconscription).</w:t>
      </w:r>
    </w:p>
    <w:p w:rsidR="00AA1751" w:rsidRDefault="00AA1751" w:rsidP="00AA1751"/>
    <w:p w:rsidR="00AA1751" w:rsidRDefault="00AA1751" w:rsidP="00AA1751">
      <w:r>
        <w:t>Please, tell me in your own words, what is meant byindustrialization.</w:t>
      </w:r>
    </w:p>
    <w:p w:rsidR="00AA1751" w:rsidRDefault="00AA1751" w:rsidP="00AA1751"/>
    <w:p w:rsidR="00AA1751" w:rsidRDefault="00AA1751" w:rsidP="00AA1751">
      <w:r>
        <w:t>Did any relatives of yours tell you about the resistance to the German</w:t>
      </w:r>
    </w:p>
    <w:p w:rsidR="00AA1751" w:rsidRDefault="00AA1751" w:rsidP="00AA1751">
      <w:r>
        <w:t>occupation during the Second World War?</w:t>
      </w:r>
    </w:p>
    <w:p w:rsidR="00AA1751" w:rsidRDefault="00AA1751" w:rsidP="00AA1751">
      <w:r>
        <w:lastRenderedPageBreak/>
        <w:t>trainee teachers’ responsiveness</w:t>
      </w:r>
    </w:p>
    <w:p w:rsidR="00AA1751" w:rsidRDefault="00AA1751" w:rsidP="00AA1751">
      <w:r>
        <w:t>As teacher educators, we discuss with the whole group of trainee teachers</w:t>
      </w:r>
    </w:p>
    <w:p w:rsidR="00AA1751" w:rsidRDefault="00AA1751" w:rsidP="00AA1751">
      <w:r>
        <w:t>what kind of responses can be expected during that lesson and how to react</w:t>
      </w:r>
    </w:p>
    <w:p w:rsidR="00AA1751" w:rsidRDefault="00AA1751" w:rsidP="00AA1751">
      <w:r>
        <w:t>and continue. Next, we look for additional possibilities in order to make</w:t>
      </w:r>
    </w:p>
    <w:p w:rsidR="00AA1751" w:rsidRDefault="00AA1751" w:rsidP="00AA1751">
      <w:r>
        <w:t>the assignments and their formulations even more student-centered, for</w:t>
      </w:r>
    </w:p>
    <w:p w:rsidR="00AA1751" w:rsidRDefault="00AA1751" w:rsidP="00AA1751">
      <w:r>
        <w:t>instance, by having the students draw up concept maps, make diagrams,</w:t>
      </w:r>
    </w:p>
    <w:p w:rsidR="00AA1751" w:rsidRDefault="00AA1751" w:rsidP="00AA1751">
      <w:r>
        <w:t>look for patterns, and work collaboratively. Because all of the trainee teachers take in their preparations, objectives, and expectations for a particular</w:t>
      </w:r>
    </w:p>
    <w:p w:rsidR="00AA1751" w:rsidRDefault="00AA1751" w:rsidP="00AA1751">
      <w:r>
        <w:t>lesson, we have ample material for discussion. Often, we do a simulation</w:t>
      </w:r>
    </w:p>
    <w:p w:rsidR="00AA1751" w:rsidRDefault="00AA1751" w:rsidP="00AA1751">
      <w:r>
        <w:t>in which we play out a lesson part: The group plays the roles of that specific grade, and one of them presents her lesson. So these trainee teachers</w:t>
      </w:r>
    </w:p>
    <w:p w:rsidR="00AA1751" w:rsidRDefault="00AA1751" w:rsidP="00AA1751">
      <w:r>
        <w:t>become well prepared to give that lesson in vivo. We ask them to report</w:t>
      </w:r>
    </w:p>
    <w:p w:rsidR="00AA1751" w:rsidRDefault="00AA1751" w:rsidP="00AA1751">
      <w:r>
        <w:t>the results of teaching the lesson in the schools on the discussion pages of</w:t>
      </w:r>
    </w:p>
    <w:p w:rsidR="00AA1751" w:rsidRDefault="00AA1751" w:rsidP="00AA1751">
      <w:r>
        <w:t>the electronic course environment (we use Blackboard). In reporting their</w:t>
      </w:r>
    </w:p>
    <w:p w:rsidR="00AA1751" w:rsidRDefault="00AA1751" w:rsidP="00AA1751">
      <w:r>
        <w:t>practical experiences, they are expected to reflect in such a way that their</w:t>
      </w:r>
    </w:p>
    <w:p w:rsidR="00AA1751" w:rsidRDefault="00AA1751" w:rsidP="00AA1751">
      <w:r>
        <w:t>colleagues can react from their own individual experiences.</w:t>
      </w:r>
    </w:p>
    <w:p w:rsidR="00AA1751" w:rsidRDefault="00AA1751" w:rsidP="00AA1751">
      <w:r>
        <w:t>In this way we discover that trainee teachers often experience in their</w:t>
      </w:r>
    </w:p>
    <w:p w:rsidR="00AA1751" w:rsidRDefault="00AA1751" w:rsidP="00AA1751">
      <w:r>
        <w:t>lessons that their students have only a very limited or partialidea of the concepts they have to learn, and that they act on these concepts starting from</w:t>
      </w:r>
    </w:p>
    <w:p w:rsidR="00AA1751" w:rsidRDefault="00AA1751" w:rsidP="00AA1751">
      <w:r>
        <w:t>their own individual level. This results in unexpected student answers</w:t>
      </w:r>
    </w:p>
    <w:p w:rsidR="00AA1751" w:rsidRDefault="00AA1751" w:rsidP="00AA1751">
      <w:r>
        <w:t>and additional questions, which demand a kind of not-yet-acquired responsiveness of the trainee teachers. Often, this leads to a trainee teacher’s</w:t>
      </w:r>
    </w:p>
    <w:p w:rsidR="00AA1751" w:rsidRDefault="00AA1751" w:rsidP="00AA1751">
      <w:r>
        <w:t>expression of dissatisfaction with the teaching method and with the results</w:t>
      </w:r>
    </w:p>
    <w:p w:rsidR="00AA1751" w:rsidRDefault="00AA1751" w:rsidP="00AA1751">
      <w:r>
        <w:t>of a lesson. As teacher educators, we should be very attentive to intent in</w:t>
      </w:r>
    </w:p>
    <w:p w:rsidR="00AA1751" w:rsidRDefault="00AA1751" w:rsidP="00AA1751">
      <w:r>
        <w:t>such signals and make them educationally productive in our courses. If</w:t>
      </w:r>
    </w:p>
    <w:p w:rsidR="00AA1751" w:rsidRDefault="00AA1751" w:rsidP="00AA1751">
      <w:r>
        <w:t>such feelings do not crop up after that particular lesson, they often do after the assessments using paper and pencil tests. Then, it surfaces that the</w:t>
      </w:r>
    </w:p>
    <w:p w:rsidR="00AA1751" w:rsidRDefault="00AA1751" w:rsidP="00AA1751">
      <w:r>
        <w:lastRenderedPageBreak/>
        <w:t>students do not correctly understand the lesson content and that a lot of</w:t>
      </w:r>
    </w:p>
    <w:p w:rsidR="00AA1751" w:rsidRDefault="00AA1751" w:rsidP="00AA1751">
      <w:r>
        <w:t>additional teacher work has to be done. But now, the trainee teacher understands that “telling isn’t teaching.” Gradually, along these lines, we teach</w:t>
      </w:r>
    </w:p>
    <w:p w:rsidR="00AA1751" w:rsidRDefault="00AA1751" w:rsidP="00AA1751">
      <w:r>
        <w:t>the trainee teachers to determine the level of the concepts they want their</w:t>
      </w:r>
    </w:p>
    <w:p w:rsidR="00AA1751" w:rsidRDefault="00AA1751" w:rsidP="00AA1751">
      <w:r>
        <w:t>students to attain in a single lesson or lesson period and act accordingly.</w:t>
      </w:r>
    </w:p>
    <w:p w:rsidR="00AA1751" w:rsidRDefault="00AA1751" w:rsidP="00AA1751">
      <w:r>
        <w:t>This process of the gradual formation of historical concepts also follows</w:t>
      </w:r>
    </w:p>
    <w:p w:rsidR="00AA1751" w:rsidRDefault="00AA1751" w:rsidP="00AA1751">
      <w:r>
        <w:t>from the requirements issuing from the complexity of historical concepts</w:t>
      </w:r>
    </w:p>
    <w:p w:rsidR="00AA1751" w:rsidRDefault="00AA1751" w:rsidP="00AA1751">
      <w:r>
        <w:t>(Husbands, 1996; Pendry, Husbands, Arthur, &amp; Davidson, 1998). It is part</w:t>
      </w:r>
    </w:p>
    <w:p w:rsidR="00AA1751" w:rsidRDefault="00AA1751" w:rsidP="00AA1751">
      <w:r>
        <w:t>of historical consciousness that these concepts are never definitively definable. Historical concepts are ill definable, and this turns history into a</w:t>
      </w:r>
    </w:p>
    <w:p w:rsidR="00AA1751" w:rsidRDefault="00AA1751" w:rsidP="00AA1751">
      <w:r>
        <w:t>264 Haenen, Schrijnemakers, and Stufkens</w:t>
      </w:r>
    </w:p>
    <w:p w:rsidR="00AA1751" w:rsidRDefault="00AA1751" w:rsidP="00AA1751">
      <w:r>
        <w:t>“discussion without an end” (Geyl, 1955). Historians are continuously reinterpreting the past, a process that leads to the shifting content of history</w:t>
      </w:r>
    </w:p>
    <w:p w:rsidR="00AA1751" w:rsidRDefault="00AA1751" w:rsidP="00AA1751">
      <w:r>
        <w:t>education. Each generation newly writes its own history and constructs</w:t>
      </w:r>
    </w:p>
    <w:p w:rsidR="00AA1751" w:rsidRDefault="00AA1751" w:rsidP="00AA1751">
      <w:r>
        <w:t>its historical images differently. As part of their historical consciousness,</w:t>
      </w:r>
    </w:p>
    <w:p w:rsidR="00AA1751" w:rsidRDefault="00AA1751" w:rsidP="00AA1751">
      <w:r>
        <w:t>students have to be well aware of this aspect of historical knowledge. It</w:t>
      </w:r>
    </w:p>
    <w:p w:rsidR="00AA1751" w:rsidRDefault="00AA1751" w:rsidP="00AA1751">
      <w:r>
        <w:t>is our conviction that such an educational objective can only be achieved</w:t>
      </w:r>
    </w:p>
    <w:p w:rsidR="00AA1751" w:rsidRDefault="00AA1751" w:rsidP="00AA1751">
      <w:r>
        <w:t>by a student-centered approach. To get at the historical concepts, history</w:t>
      </w:r>
    </w:p>
    <w:p w:rsidR="00AA1751" w:rsidRDefault="00AA1751" w:rsidP="00AA1751">
      <w:r>
        <w:t>teaching to a large extent has to rely on the students’ own construction</w:t>
      </w:r>
    </w:p>
    <w:p w:rsidR="00AA1751" w:rsidRDefault="00AA1751" w:rsidP="00AA1751">
      <w:r>
        <w:t>abilities. This means that the history teacher must create a “construction</w:t>
      </w:r>
    </w:p>
    <w:p w:rsidR="00AA1751" w:rsidRDefault="00AA1751" w:rsidP="00AA1751">
      <w:r>
        <w:t>zone” to give the students ample opportunities to come to grips (under</w:t>
      </w:r>
    </w:p>
    <w:p w:rsidR="00AA1751" w:rsidRDefault="00AA1751" w:rsidP="00AA1751">
      <w:r>
        <w:t>the teacher’s guidance) with their own historical concepts. This is more</w:t>
      </w:r>
    </w:p>
    <w:p w:rsidR="00AA1751" w:rsidRDefault="00AA1751" w:rsidP="00AA1751">
      <w:r>
        <w:t>easily said than done; it asks for skillful and subtle teaching activities and</w:t>
      </w:r>
    </w:p>
    <w:p w:rsidR="00AA1751" w:rsidRDefault="00AA1751" w:rsidP="00AA1751">
      <w:r>
        <w:t>it should be quite systematically practiced. Piotr Galperin has given us</w:t>
      </w:r>
    </w:p>
    <w:p w:rsidR="00AA1751" w:rsidRDefault="00AA1751" w:rsidP="00AA1751">
      <w:r>
        <w:t>the tools to orchestrate these kinds of classroom practices, in which the</w:t>
      </w:r>
    </w:p>
    <w:p w:rsidR="00AA1751" w:rsidRDefault="00AA1751" w:rsidP="00AA1751">
      <w:r>
        <w:t>students’ learning activities receive central place.</w:t>
      </w:r>
    </w:p>
    <w:p w:rsidR="00AA1751" w:rsidRDefault="00AA1751" w:rsidP="00AA1751">
      <w:r>
        <w:t>References</w:t>
      </w:r>
    </w:p>
    <w:p w:rsidR="00AA1751" w:rsidRDefault="00AA1751" w:rsidP="00AA1751">
      <w:r>
        <w:lastRenderedPageBreak/>
        <w:t>Alexander, P. A. (1996). The past, the present and future of knowledge research: A</w:t>
      </w:r>
    </w:p>
    <w:p w:rsidR="00AA1751" w:rsidRDefault="00AA1751" w:rsidP="00AA1751">
      <w:r>
        <w:t>reexamination of the role of knowledge in learning and instruction.Educational</w:t>
      </w:r>
    </w:p>
    <w:p w:rsidR="00AA1751" w:rsidRDefault="00AA1751" w:rsidP="00AA1751">
      <w:r>
        <w:t>Psychologist, 31,89–92.</w:t>
      </w:r>
    </w:p>
    <w:p w:rsidR="00AA1751" w:rsidRDefault="00AA1751" w:rsidP="00AA1751">
      <w:r>
        <w:t>Arievitch, I. M., &amp; Stetsenko, A. (2000). The quality of cultural tools and cognitive</w:t>
      </w:r>
    </w:p>
    <w:p w:rsidR="00AA1751" w:rsidRDefault="00AA1751" w:rsidP="00AA1751">
      <w:r>
        <w:t>development: Galperin’s perspective and its implications.Human Development,</w:t>
      </w:r>
    </w:p>
    <w:p w:rsidR="00AA1751" w:rsidRDefault="00AA1751" w:rsidP="00AA1751">
      <w:r>
        <w:t>40, 69–92.</w:t>
      </w:r>
    </w:p>
    <w:p w:rsidR="00AA1751" w:rsidRDefault="00AA1751" w:rsidP="00AA1751">
      <w:r>
        <w:t>Arievitch, I., &amp; Van der Veer, R. (1995). Furthering the internalization debate:</w:t>
      </w:r>
    </w:p>
    <w:p w:rsidR="00AA1751" w:rsidRDefault="00AA1751" w:rsidP="00AA1751">
      <w:r>
        <w:t>Galperin’s contribution.Human Development, 38,113–126.</w:t>
      </w:r>
    </w:p>
    <w:p w:rsidR="00AA1751" w:rsidRDefault="00AA1751" w:rsidP="00AA1751">
      <w:r>
        <w:t>Ausubel, D. P. (1968).Educational psychology: A cognitive vie.New York: Holt,</w:t>
      </w:r>
    </w:p>
    <w:p w:rsidR="00AA1751" w:rsidRDefault="00AA1751" w:rsidP="00AA1751">
      <w:r>
        <w:t>Rinehart &amp; Winston.</w:t>
      </w:r>
    </w:p>
    <w:p w:rsidR="00AA1751" w:rsidRDefault="00AA1751" w:rsidP="00AA1751">
      <w:r>
        <w:t>Bloch, M. (1924/1983).Les rois thaumaturgues. Etude sur le caract` ere surnaturel attribu´ e</w:t>
      </w:r>
    </w:p>
    <w:p w:rsidR="00AA1751" w:rsidRDefault="00AA1751" w:rsidP="00AA1751">
      <w:r>
        <w:t>` a la puissance royale, particuli` erement en France et en Angleterre.R´e´edition. Paris:</w:t>
      </w:r>
    </w:p>
    <w:p w:rsidR="00AA1751" w:rsidRDefault="00AA1751" w:rsidP="00AA1751">
      <w:r>
        <w:t>Gallimard.</w:t>
      </w:r>
    </w:p>
    <w:p w:rsidR="00AA1751" w:rsidRDefault="00AA1751" w:rsidP="00AA1751">
      <w:r>
        <w:t>Bransford, J. D., Brown, A. L., &amp; Cocking, R. R. (Eds.) (2000).How people learn. Brain,</w:t>
      </w:r>
    </w:p>
    <w:p w:rsidR="00AA1751" w:rsidRDefault="00AA1751" w:rsidP="00AA1751">
      <w:r>
        <w:t>mind, experience, and school.Washington, DC: National Academic Press.</w:t>
      </w:r>
    </w:p>
    <w:p w:rsidR="00AA1751" w:rsidRDefault="00AA1751" w:rsidP="00AA1751">
      <w:r>
        <w:t>Bruner, J., Goodnow, J., &amp; Austin, G. (1956).A Study of Thinking.New York: John</w:t>
      </w:r>
    </w:p>
    <w:p w:rsidR="00AA1751" w:rsidRDefault="00AA1751" w:rsidP="00AA1751">
      <w:r>
        <w:t>Wiley.</w:t>
      </w:r>
    </w:p>
    <w:p w:rsidR="00AA1751" w:rsidRDefault="00AA1751" w:rsidP="00AA1751">
      <w:r>
        <w:t>Cohen, E. G. (1994). Restructuring the classroom: Conditions for productive small</w:t>
      </w:r>
    </w:p>
    <w:p w:rsidR="00AA1751" w:rsidRDefault="00AA1751" w:rsidP="00AA1751">
      <w:r>
        <w:t>groups.Review of Educational Research, 64,1–35.</w:t>
      </w:r>
    </w:p>
    <w:p w:rsidR="00AA1751" w:rsidRDefault="00AA1751" w:rsidP="00AA1751">
      <w:r>
        <w:t>Cole, M. (1996).Cultural psychology: A once and future discipline. Cambridge, MA:</w:t>
      </w:r>
    </w:p>
    <w:p w:rsidR="00AA1751" w:rsidRDefault="00AA1751" w:rsidP="00AA1751">
      <w:r>
        <w:t>Harvard University Press.</w:t>
      </w:r>
    </w:p>
    <w:p w:rsidR="00AA1751" w:rsidRDefault="00AA1751" w:rsidP="00AA1751">
      <w:r>
        <w:t>Davydov, V. V. (1995). The influence of L. S. Vygotsky on education theory, research,</w:t>
      </w:r>
    </w:p>
    <w:p w:rsidR="00AA1751" w:rsidRDefault="00AA1751" w:rsidP="00AA1751">
      <w:r>
        <w:t>and practice.Educational Researcher, 24(3), 12–21.</w:t>
      </w:r>
    </w:p>
    <w:p w:rsidR="00AA1751" w:rsidRDefault="00AA1751" w:rsidP="00AA1751">
      <w:r>
        <w:t>Fari˜nas Le´on, G. (2001), Toward a hermeneutical reconstruction of Galperin’s theory of learning. In S. Chaiklin (Ed.),The theory and practice of cultural-historical</w:t>
      </w:r>
    </w:p>
    <w:p w:rsidR="00AA1751" w:rsidRDefault="00AA1751" w:rsidP="00AA1751">
      <w:r>
        <w:t>psychology(pp. 260–282). Aarhus: Aarhus University Press.</w:t>
      </w:r>
    </w:p>
    <w:p w:rsidR="00AA1751" w:rsidRDefault="00AA1751" w:rsidP="00AA1751">
      <w:r>
        <w:lastRenderedPageBreak/>
        <w:t>Forman, E. A., Minick, N., &amp; Stone, C. A. (Eds.) (1993).Contexts for learning: Sociocultural dynamics in children’s development.Oxford: Oxford University Press.</w:t>
      </w:r>
    </w:p>
    <w:p w:rsidR="00AA1751" w:rsidRDefault="00AA1751" w:rsidP="00AA1751">
      <w:r>
        <w:t>The Practice of Teaching Historical Concepts 265</w:t>
      </w:r>
    </w:p>
    <w:p w:rsidR="00AA1751" w:rsidRDefault="00AA1751" w:rsidP="00AA1751">
      <w:r>
        <w:t>Galperin, P. I. (1969). Stages in the development of mental acts. In M. Cole &amp;</w:t>
      </w:r>
    </w:p>
    <w:p w:rsidR="00AA1751" w:rsidRDefault="00AA1751" w:rsidP="00AA1751">
      <w:r>
        <w:t>I. Maltzman (Eds.), A handbook of contemporary Soviet psychology(pp. 249–273).</w:t>
      </w:r>
    </w:p>
    <w:p w:rsidR="00AA1751" w:rsidRDefault="00AA1751" w:rsidP="00AA1751">
      <w:r>
        <w:t>New York: Basic Books.</w:t>
      </w:r>
    </w:p>
    <w:p w:rsidR="00AA1751" w:rsidRDefault="00AA1751" w:rsidP="00AA1751">
      <w:r>
        <w:t>Galperin, P. I. (1982). Intellectual capabilities among older preschool children: On</w:t>
      </w:r>
    </w:p>
    <w:p w:rsidR="00AA1751" w:rsidRDefault="00AA1751" w:rsidP="00AA1751">
      <w:r>
        <w:t>the problem of training and development. In W. W. Hartup (Ed.), Review of</w:t>
      </w:r>
    </w:p>
    <w:p w:rsidR="00AA1751" w:rsidRDefault="00AA1751" w:rsidP="00AA1751">
      <w:r>
        <w:t>child develoment research(Vol. 6, pp. 526–546). Chicago: University of Chicago</w:t>
      </w:r>
    </w:p>
    <w:p w:rsidR="00AA1751" w:rsidRDefault="00AA1751" w:rsidP="00AA1751">
      <w:r>
        <w:t>Press.</w:t>
      </w:r>
    </w:p>
    <w:p w:rsidR="00AA1751" w:rsidRDefault="00AA1751" w:rsidP="00AA1751">
      <w:r>
        <w:t>Galperin, P. I. (1989). Organization of mental activity and the effectiveness of learning.Soviet Psychology, 27(2), 65–82.</w:t>
      </w:r>
    </w:p>
    <w:p w:rsidR="00AA1751" w:rsidRDefault="00AA1751" w:rsidP="00AA1751">
      <w:r>
        <w:t>Galperin, P. I. (1992). The problem of activity in Soviet psychology.Journal of Russian</w:t>
      </w:r>
    </w:p>
    <w:p w:rsidR="00AA1751" w:rsidRDefault="00AA1751" w:rsidP="00AA1751">
      <w:r>
        <w:t>and East European Psychology, 30(4), 37–59.</w:t>
      </w:r>
    </w:p>
    <w:p w:rsidR="00AA1751" w:rsidRDefault="00AA1751" w:rsidP="00AA1751">
      <w:r>
        <w:t>Geyl, P. C. A. (1955).Use and abuse in history.New Haven, CT: Yale University Press.</w:t>
      </w:r>
    </w:p>
    <w:p w:rsidR="00AA1751" w:rsidRDefault="00AA1751" w:rsidP="00AA1751">
      <w:r>
        <w:t>Haenen, J. (1996).Piotr Galperin: Psychologist in Vygotsky’s footsteps.Commack, NY:</w:t>
      </w:r>
    </w:p>
    <w:p w:rsidR="00AA1751" w:rsidRDefault="00AA1751" w:rsidP="00AA1751">
      <w:r>
        <w:t>Nova Science Publishers.</w:t>
      </w:r>
    </w:p>
    <w:p w:rsidR="00AA1751" w:rsidRDefault="00AA1751" w:rsidP="00AA1751">
      <w:r>
        <w:t>Haenen, J. (2000). Gal’perian instruction in the ZPD.Human Development, 43, 93–98.</w:t>
      </w:r>
    </w:p>
    <w:p w:rsidR="00AA1751" w:rsidRDefault="00AA1751" w:rsidP="00AA1751">
      <w:r>
        <w:t>Haenen, J. (2001). Outlining the teaching-learning process: Piotr Galperin’s contribution.Learning and Instruction, 11,157–160.</w:t>
      </w:r>
    </w:p>
    <w:p w:rsidR="00AA1751" w:rsidRDefault="00AA1751" w:rsidP="00AA1751">
      <w:r>
        <w:t>Haenen, J., &amp; Schrijnemakers, H. M. G. (2000). Suffrage, feudal, democracry,</w:t>
      </w:r>
    </w:p>
    <w:p w:rsidR="00AA1751" w:rsidRDefault="00AA1751" w:rsidP="00AA1751">
      <w:r>
        <w:t>treaty. . . history’s building blocks: learning to teach historical concepts. Teaching History,Issue 98, February, 22–29.</w:t>
      </w:r>
    </w:p>
    <w:p w:rsidR="00AA1751" w:rsidRDefault="00AA1751" w:rsidP="00AA1751">
      <w:r>
        <w:t>Halld´en, O. (1998). Personalization in historical descriptions and explanations.</w:t>
      </w:r>
    </w:p>
    <w:p w:rsidR="00AA1751" w:rsidRDefault="00AA1751" w:rsidP="00AA1751">
      <w:r>
        <w:t>Learning and Instruction, 8, 131–139.</w:t>
      </w:r>
    </w:p>
    <w:p w:rsidR="00AA1751" w:rsidRDefault="00AA1751" w:rsidP="00AA1751">
      <w:r>
        <w:t>Harrison, A. G., Grayson, D. J., &amp; Treagust, D. F. (1999). Investigating a Grade 11</w:t>
      </w:r>
    </w:p>
    <w:p w:rsidR="00AA1751" w:rsidRDefault="00AA1751" w:rsidP="00AA1751">
      <w:r>
        <w:t>student’s evolving conceptions of heat and temperature.Journal of Research in</w:t>
      </w:r>
    </w:p>
    <w:p w:rsidR="00AA1751" w:rsidRDefault="00AA1751" w:rsidP="00AA1751">
      <w:r>
        <w:lastRenderedPageBreak/>
        <w:t>Science Teaching, 36(1), 55–87.</w:t>
      </w:r>
    </w:p>
    <w:p w:rsidR="00AA1751" w:rsidRDefault="00AA1751" w:rsidP="00AA1751">
      <w:r>
        <w:t>Husbands, C. (1996).What is history teaching? Language, ideas, and meaning in learning</w:t>
      </w:r>
    </w:p>
    <w:p w:rsidR="00AA1751" w:rsidRDefault="00AA1751" w:rsidP="00AA1751">
      <w:r>
        <w:t>about the past.Buckingham, England: Open University Press.</w:t>
      </w:r>
    </w:p>
    <w:p w:rsidR="00AA1751" w:rsidRDefault="00AA1751" w:rsidP="00AA1751">
      <w:r>
        <w:t>Joyce, B., Weil, M., &amp; Showers, B. (2000).Models of teaching.Boston: Allyn &amp; Bacon.</w:t>
      </w:r>
    </w:p>
    <w:p w:rsidR="00AA1751" w:rsidRDefault="00AA1751" w:rsidP="00AA1751">
      <w:r>
        <w:t>Karpov, Y. V., &amp; Haywood, H. C. (1998). Two ways to elaborate Vygotsky’s concept</w:t>
      </w:r>
    </w:p>
    <w:p w:rsidR="00AA1751" w:rsidRDefault="00AA1751" w:rsidP="00AA1751">
      <w:r>
        <w:t>of mediation: Implications for instruction.American Psychologist, 53(1), 27–36.</w:t>
      </w:r>
    </w:p>
    <w:p w:rsidR="00AA1751" w:rsidRDefault="00AA1751" w:rsidP="00AA1751">
      <w:r>
        <w:t>Korthagen, A. J. F., &amp; Kessels, J. P. A. M. (1999). Linking theory and practice: Changing the pedagogy of teacher education.Educational Researcher, 28(4), 4–17.</w:t>
      </w:r>
    </w:p>
    <w:p w:rsidR="00AA1751" w:rsidRDefault="00AA1751" w:rsidP="00AA1751">
      <w:r>
        <w:t>Kozulin, A. (1998).Psychological tools: A sociocultural approach to education.</w:t>
      </w:r>
    </w:p>
    <w:p w:rsidR="00AA1751" w:rsidRDefault="00AA1751" w:rsidP="00AA1751">
      <w:r>
        <w:t>Cambridge, MA: Harvard University Press.</w:t>
      </w:r>
    </w:p>
    <w:p w:rsidR="00AA1751" w:rsidRDefault="00AA1751" w:rsidP="00AA1751">
      <w:r>
        <w:t>Lim´on, M. (2001). On the cognitive conflict as an instructional strategy for conceptual change: A critical appraisal.Learning and Instruction, 11,357–380.</w:t>
      </w:r>
    </w:p>
    <w:p w:rsidR="00AA1751" w:rsidRDefault="00AA1751" w:rsidP="00AA1751">
      <w:r>
        <w:t>Mason, L. (2001). Responses to anomalous data on controversial topics and theory</w:t>
      </w:r>
    </w:p>
    <w:p w:rsidR="00AA1751" w:rsidRDefault="00AA1751" w:rsidP="00AA1751">
      <w:r>
        <w:t>change.Learning and Instruction, 11,453–483.</w:t>
      </w:r>
    </w:p>
    <w:p w:rsidR="00AA1751" w:rsidRDefault="00AA1751" w:rsidP="00AA1751">
      <w:r>
        <w:t>Mercer, N. (1995). The guided construction of knowledge: Talk amongst teachers and</w:t>
      </w:r>
    </w:p>
    <w:p w:rsidR="00AA1751" w:rsidRDefault="00AA1751" w:rsidP="00AA1751">
      <w:r>
        <w:t>learners.Clevedon, England: Multilingual Matters.</w:t>
      </w:r>
    </w:p>
    <w:p w:rsidR="00AA1751" w:rsidRDefault="00AA1751" w:rsidP="00AA1751">
      <w:r>
        <w:t>Pendry, A., Husbands, C., Arthur, J., &amp; Davison, J. (1998).History teachers in the</w:t>
      </w:r>
    </w:p>
    <w:p w:rsidR="00AA1751" w:rsidRDefault="00AA1751" w:rsidP="00AA1751">
      <w:r>
        <w:t>making: Professional learning. Buckingham, England: Open University Press.</w:t>
      </w:r>
    </w:p>
    <w:p w:rsidR="00AA1751" w:rsidRDefault="00AA1751" w:rsidP="00AA1751">
      <w:r>
        <w:t>Rogoff, B. (1998). Cognition as a collaborative process. In D. Kuhn &amp; R. S. Siegler</w:t>
      </w:r>
    </w:p>
    <w:p w:rsidR="00AA1751" w:rsidRDefault="00AA1751" w:rsidP="00AA1751">
      <w:r>
        <w:t>(Eds.), Handbook of Child Development(5th ed., Vol. 2, pp. 679–744). New York:</w:t>
      </w:r>
    </w:p>
    <w:p w:rsidR="00AA1751" w:rsidRDefault="00AA1751" w:rsidP="00AA1751">
      <w:r>
        <w:t>John Wiley &amp; Sons.</w:t>
      </w:r>
    </w:p>
    <w:p w:rsidR="00AA1751" w:rsidRDefault="00AA1751" w:rsidP="00AA1751">
      <w:r>
        <w:t>Salomon, G., &amp; Perkins, D. N. (1998). Individual and social aspects of learning.</w:t>
      </w:r>
    </w:p>
    <w:p w:rsidR="00AA1751" w:rsidRDefault="00AA1751" w:rsidP="00AA1751">
      <w:r>
        <w:t>In P. D. Pearson &amp; A. Iran-Nejad (Eds.),Review of research in education(Vol. 23,</w:t>
      </w:r>
    </w:p>
    <w:p w:rsidR="00AA1751" w:rsidRDefault="00AA1751" w:rsidP="00AA1751">
      <w:r>
        <w:t>pp. 1–24). Washington, DC: AERA.</w:t>
      </w:r>
    </w:p>
    <w:p w:rsidR="00AA1751" w:rsidRDefault="00AA1751" w:rsidP="00AA1751">
      <w:r>
        <w:t>266 Haenen, Schrijnemakers, and Stufkens</w:t>
      </w:r>
    </w:p>
    <w:p w:rsidR="00AA1751" w:rsidRDefault="00AA1751" w:rsidP="00AA1751">
      <w:r>
        <w:t>Schrijnemakers, H. M. G. (2001). Wat weten ze nog van geschiedenis? [What do</w:t>
      </w:r>
    </w:p>
    <w:p w:rsidR="00AA1751" w:rsidRDefault="00AA1751" w:rsidP="00AA1751">
      <w:r>
        <w:lastRenderedPageBreak/>
        <w:t>they still know about history?]Kleio, 42(6), 26–30.</w:t>
      </w:r>
    </w:p>
    <w:p w:rsidR="00AA1751" w:rsidRDefault="00AA1751" w:rsidP="00AA1751">
      <w:r>
        <w:t>Stetsenko, A., &amp; I. M. Arievitch (2002). Teaching, learning and development: Contributions from post-Vygotskian research. In G. Wells &amp; G. Claxton (Eds.),Learning for life in the 21</w:t>
      </w:r>
    </w:p>
    <w:p w:rsidR="00AA1751" w:rsidRDefault="00AA1751" w:rsidP="00AA1751">
      <w:r>
        <w:t>st</w:t>
      </w:r>
    </w:p>
    <w:p w:rsidR="00AA1751" w:rsidRDefault="00AA1751" w:rsidP="00AA1751">
      <w:r>
        <w:t>century: Sociocultural perspectives on the future of education</w:t>
      </w:r>
    </w:p>
    <w:p w:rsidR="00AA1751" w:rsidRDefault="00AA1751" w:rsidP="00AA1751">
      <w:r>
        <w:t>(pp. 84–96). London: Blackwell.</w:t>
      </w:r>
    </w:p>
    <w:p w:rsidR="00AA1751" w:rsidRDefault="00AA1751" w:rsidP="00AA1751">
      <w:r>
        <w:t>van der Veer, R., &amp; Valsiner, J. (1991).Understanding Vygotsky: A quest for synthesis.</w:t>
      </w:r>
    </w:p>
    <w:p w:rsidR="00AA1751" w:rsidRDefault="00AA1751" w:rsidP="00AA1751">
      <w:r>
        <w:t>Oxford: Blackwell.</w:t>
      </w:r>
    </w:p>
    <w:p w:rsidR="00AA1751" w:rsidRDefault="00AA1751" w:rsidP="00AA1751">
      <w:r>
        <w:t>Van Drie, J., &amp; Van Boxtel, C. (2003). Using concept mapping in history lessons.</w:t>
      </w:r>
    </w:p>
    <w:p w:rsidR="00AA1751" w:rsidRDefault="00AA1751" w:rsidP="00AA1751">
      <w:r>
        <w:t>Teaching History.Issue 110, March 27–31.</w:t>
      </w:r>
    </w:p>
    <w:p w:rsidR="00AA1751" w:rsidRDefault="00AA1751" w:rsidP="00AA1751">
      <w:r>
        <w:t>Vosniadou, S. (1999). Conceptual change research: state of the art and future directions. In W. Schnotz, S. Vosniadou, &amp; M. Carretero (Eds.),New perspectives on</w:t>
      </w:r>
    </w:p>
    <w:p w:rsidR="00AA1751" w:rsidRDefault="00AA1751" w:rsidP="00AA1751">
      <w:r>
        <w:t>conceptual change(pp. 3–13). Amsterdam: Pergamon.</w:t>
      </w:r>
    </w:p>
    <w:p w:rsidR="00AA1751" w:rsidRDefault="00AA1751" w:rsidP="00AA1751">
      <w:r>
        <w:t>Vygotsky, L. S. (1978). Interaction between learning and development. In M. Cole,</w:t>
      </w:r>
    </w:p>
    <w:p w:rsidR="00AA1751" w:rsidRDefault="00AA1751" w:rsidP="00AA1751">
      <w:r>
        <w:t>V. John-Steiner, S. Scribner, &amp; E. Souberman (Eds.),Mind in society. The development</w:t>
      </w:r>
    </w:p>
    <w:p w:rsidR="00AA1751" w:rsidRDefault="00AA1751" w:rsidP="00AA1751">
      <w:r>
        <w:t>of higher psychological processes(pp. 79–91). Cambridge, MA: Harvard University</w:t>
      </w:r>
    </w:p>
    <w:p w:rsidR="00AA1751" w:rsidRDefault="00AA1751" w:rsidP="00AA1751">
      <w:r>
        <w:t>Press.</w:t>
      </w:r>
    </w:p>
    <w:p w:rsidR="00AA1751" w:rsidRDefault="00AA1751" w:rsidP="00AA1751">
      <w:r>
        <w:t>Vygotsky, L. S. (1981). The genesis of higher mental functions. In J. V. Wertsch</w:t>
      </w:r>
    </w:p>
    <w:p w:rsidR="00AA1751" w:rsidRDefault="00AA1751" w:rsidP="00AA1751">
      <w:r>
        <w:t>(Ed.),The concept of activity in Soviet psychology(pp. 144–188). Armonk, NY: M. E.</w:t>
      </w:r>
    </w:p>
    <w:p w:rsidR="00AA1751" w:rsidRDefault="00AA1751" w:rsidP="00AA1751">
      <w:r>
        <w:t>Sharpe.</w:t>
      </w:r>
    </w:p>
    <w:p w:rsidR="00AA1751" w:rsidRDefault="00AA1751" w:rsidP="00AA1751">
      <w:r>
        <w:t>Vygotsky, L. S. (1987). Thinking and speech. In R. W. Rieber &amp; A. S. Carton (Eds.).,</w:t>
      </w:r>
    </w:p>
    <w:p w:rsidR="00AA1751" w:rsidRDefault="00AA1751" w:rsidP="00AA1751">
      <w:r>
        <w:t>The collected works of L. S. Vygotsky.Vol. 1.Problems of general psychology(pp. 39–</w:t>
      </w:r>
    </w:p>
    <w:p w:rsidR="00AA1751" w:rsidRDefault="00AA1751" w:rsidP="00AA1751">
      <w:r>
        <w:t>285). New York: Plenum Press.</w:t>
      </w:r>
    </w:p>
    <w:p w:rsidR="00AA1751" w:rsidRDefault="00AA1751" w:rsidP="00AA1751">
      <w:r>
        <w:t>Vygotsky, L. S. (1994). The development of academic concepts in school aged children. In R. van der Veer &amp; J. Valsiner (Eds.),The Vygotsky reader(pp. 355–370).</w:t>
      </w:r>
    </w:p>
    <w:p w:rsidR="00AA1751" w:rsidRDefault="00AA1751" w:rsidP="00AA1751">
      <w:r>
        <w:t>Oxford: Blackwell.</w:t>
      </w:r>
    </w:p>
    <w:p w:rsidR="00AA1751" w:rsidRDefault="00AA1751" w:rsidP="00AA1751">
      <w:r>
        <w:lastRenderedPageBreak/>
        <w:t>Wells, G. (1999).Dialogic inquiry: Towards a sociocultural practice and theory of education.Cambridge: Cambridge University Press.</w:t>
      </w:r>
    </w:p>
    <w:p w:rsidR="00AA1751" w:rsidRDefault="00AA1751" w:rsidP="00AA1751">
      <w:r>
        <w:t>Wertsch, J. V. (1991).Voices of the mind: A sociocultural approach to mediated action.</w:t>
      </w:r>
    </w:p>
    <w:p w:rsidR="00AA1751" w:rsidRDefault="00AA1751" w:rsidP="00AA1751">
      <w:r>
        <w:t>London: Harvester Wheatsheaf.</w:t>
      </w:r>
    </w:p>
    <w:p w:rsidR="00AA1751" w:rsidRDefault="00AA1751" w:rsidP="00AA1751">
      <w:r>
        <w:t>Wertsch, J. V. (1998).Mind as action. Oxford: Oxford University Press.</w:t>
      </w:r>
    </w:p>
    <w:p w:rsidR="00AA1751" w:rsidRDefault="00AA1751" w:rsidP="00AA1751">
      <w:r>
        <w:t>Woolfolk, A. (2001).Educational psychology.Boston: Allyn &amp; Bacon.</w:t>
      </w:r>
    </w:p>
    <w:p w:rsidR="00AA1751" w:rsidRDefault="00AA1751" w:rsidP="00AA1751">
      <w:r>
        <w:t>13</w:t>
      </w:r>
    </w:p>
    <w:p w:rsidR="00AA1751" w:rsidRDefault="00AA1751" w:rsidP="00AA1751">
      <w:r>
        <w:t>Formation of Learning Activity and Theoretical</w:t>
      </w:r>
    </w:p>
    <w:p w:rsidR="00AA1751" w:rsidRDefault="00AA1751" w:rsidP="00AA1751">
      <w:r>
        <w:t>Thinking in Science Teaching</w:t>
      </w:r>
    </w:p>
    <w:p w:rsidR="00AA1751" w:rsidRDefault="00AA1751" w:rsidP="00AA1751">
      <w:r>
        <w:t>Hartmut Giest and Joachim Lompscher</w:t>
      </w:r>
    </w:p>
    <w:p w:rsidR="00AA1751" w:rsidRDefault="00AA1751" w:rsidP="00AA1751">
      <w:r>
        <w:t>problems of science classrooms</w:t>
      </w:r>
    </w:p>
    <w:p w:rsidR="00AA1751" w:rsidRDefault="00AA1751" w:rsidP="00AA1751">
      <w:r>
        <w:t>One of the main tasks of schools today consists of preparing students for</w:t>
      </w:r>
    </w:p>
    <w:p w:rsidR="00AA1751" w:rsidRDefault="00AA1751" w:rsidP="00AA1751">
      <w:r>
        <w:t>lifelong learning. That means, first of all, enabling students to learn and</w:t>
      </w:r>
    </w:p>
    <w:p w:rsidR="00AA1751" w:rsidRDefault="00AA1751" w:rsidP="00AA1751">
      <w:r>
        <w:t>think independently and efficiently. It is well known that learning tasks and</w:t>
      </w:r>
    </w:p>
    <w:p w:rsidR="00AA1751" w:rsidRDefault="00AA1751" w:rsidP="00AA1751">
      <w:r>
        <w:t>demands in science education present substantial difficulties for the majority of students (Solomon &amp; Aikenhead, 1994; Yager, 1996; Wiser &amp; Amin,</w:t>
      </w:r>
    </w:p>
    <w:p w:rsidR="00AA1751" w:rsidRDefault="00AA1751" w:rsidP="00AA1751">
      <w:r>
        <w:t>2001; Vosniadou, Ioannides, Dimitrakopovlov, &amp; Papademetriov, 2001;</w:t>
      </w:r>
    </w:p>
    <w:p w:rsidR="00AA1751" w:rsidRDefault="00AA1751" w:rsidP="00AA1751">
      <w:r>
        <w:t>Mikkil¨a-Erdmann, 2001). International comparisons (e.g., by the Third International Mathematics and Science Study [TIMSS] and the Programme</w:t>
      </w:r>
    </w:p>
    <w:p w:rsidR="00AA1751" w:rsidRDefault="00AA1751" w:rsidP="00AA1751">
      <w:r>
        <w:t>for International Student Assessment [PISA]) have shown large problems</w:t>
      </w:r>
    </w:p>
    <w:p w:rsidR="00AA1751" w:rsidRDefault="00AA1751" w:rsidP="00AA1751">
      <w:r>
        <w:t>concerning application tasks, problem solving, and scientific argumentation, whereas reproductive tasks and skills were better mastered. Science</w:t>
      </w:r>
    </w:p>
    <w:p w:rsidR="00AA1751" w:rsidRDefault="00AA1751" w:rsidP="00AA1751">
      <w:r>
        <w:t>education suffers – among other shortcomings – from the dominant orientation toward isolated, nonsituated facts, which are seldom applied to</w:t>
      </w:r>
    </w:p>
    <w:p w:rsidR="00AA1751" w:rsidRDefault="00AA1751" w:rsidP="00AA1751">
      <w:r>
        <w:t>real-life situations. This approach leads to difficulties in understanding and</w:t>
      </w:r>
    </w:p>
    <w:p w:rsidR="00AA1751" w:rsidRDefault="00AA1751" w:rsidP="00AA1751">
      <w:r>
        <w:t>a loss of sense and motivation in many students.</w:t>
      </w:r>
    </w:p>
    <w:p w:rsidR="00AA1751" w:rsidRDefault="00AA1751" w:rsidP="00AA1751">
      <w:r>
        <w:t>In this context, many important questions arise, among others: What</w:t>
      </w:r>
    </w:p>
    <w:p w:rsidR="00AA1751" w:rsidRDefault="00AA1751" w:rsidP="00AA1751">
      <w:r>
        <w:lastRenderedPageBreak/>
        <w:t>can teachers do to maximize the effective construction of adequate science</w:t>
      </w:r>
    </w:p>
    <w:p w:rsidR="00AA1751" w:rsidRDefault="00AA1751" w:rsidP="00AA1751">
      <w:r>
        <w:t>knowledge by students? How can teachers maximize the opportunities for</w:t>
      </w:r>
    </w:p>
    <w:p w:rsidR="00AA1751" w:rsidRDefault="00AA1751" w:rsidP="00AA1751">
      <w:r>
        <w:t>students to construct new schemata, new ways of thinking about the world</w:t>
      </w:r>
    </w:p>
    <w:p w:rsidR="00AA1751" w:rsidRDefault="00AA1751" w:rsidP="00AA1751">
      <w:r>
        <w:t>(Adey &amp; Shayer, 1994; Demetriou, Shayer, &amp; Efklides, 1992)? The problem</w:t>
      </w:r>
    </w:p>
    <w:p w:rsidR="00AA1751" w:rsidRDefault="00AA1751" w:rsidP="00AA1751">
      <w:r>
        <w:t>and the questions are not new. And there exist different approaches and</w:t>
      </w:r>
    </w:p>
    <w:p w:rsidR="00AA1751" w:rsidRDefault="00AA1751" w:rsidP="00AA1751">
      <w:r>
        <w:t>answers. The present predominant “theory-oriented programs” that focus</w:t>
      </w:r>
    </w:p>
    <w:p w:rsidR="00AA1751" w:rsidRDefault="00AA1751" w:rsidP="00AA1751">
      <w:r>
        <w:t>on cognition are either Piagetian in nature (e.g., Lawson, 1982; Rowell &amp;</w:t>
      </w:r>
    </w:p>
    <w:p w:rsidR="00AA1751" w:rsidRDefault="00AA1751" w:rsidP="00AA1751">
      <w:r>
        <w:t>Dawson, 1983; Shayer &amp; Wylam, 1981) or based on some form of an</w:t>
      </w:r>
    </w:p>
    <w:p w:rsidR="00AA1751" w:rsidRDefault="00AA1751" w:rsidP="00AA1751">
      <w:r>
        <w:t>information processing model of cognition (e.g., Larkin, McDermott,</w:t>
      </w:r>
    </w:p>
    <w:p w:rsidR="00AA1751" w:rsidRDefault="00AA1751" w:rsidP="00AA1751">
      <w:r>
        <w:t>Simon, &amp; Simon, 1980). The “theory of conceptual change” (Posner, Strike,</w:t>
      </w:r>
    </w:p>
    <w:p w:rsidR="00AA1751" w:rsidRDefault="00AA1751" w:rsidP="00AA1751">
      <w:r>
        <w:t>Hewson, &amp; Gertzog, 1982; Chi, Slotta, &amp; de Leeuw, 1994; Carey &amp; Spelke,</w:t>
      </w:r>
    </w:p>
    <w:p w:rsidR="00AA1751" w:rsidRDefault="00AA1751" w:rsidP="00AA1751">
      <w:r>
        <w:t>1994) lies between these two.</w:t>
      </w:r>
    </w:p>
    <w:p w:rsidR="00AA1751" w:rsidRDefault="00AA1751" w:rsidP="00AA1751">
      <w:r>
        <w:t>267</w:t>
      </w:r>
    </w:p>
    <w:p w:rsidR="00AA1751" w:rsidRDefault="00AA1751" w:rsidP="00AA1751">
      <w:r>
        <w:t>268 Hartmut Giest and Joachim Lompscher</w:t>
      </w:r>
    </w:p>
    <w:p w:rsidR="00AA1751" w:rsidRDefault="00AA1751" w:rsidP="00AA1751">
      <w:r>
        <w:t>One main problem of learning science consists in the need for conceptual change. If the learner really acquires science concepts adequately, her</w:t>
      </w:r>
    </w:p>
    <w:p w:rsidR="00AA1751" w:rsidRDefault="00AA1751" w:rsidP="00AA1751">
      <w:r>
        <w:t>or his preinstructional conceptual structures have to be fundamentally restructured. Science classrooms fail to enable students to master conceptual</w:t>
      </w:r>
    </w:p>
    <w:p w:rsidR="00AA1751" w:rsidRDefault="00AA1751" w:rsidP="00AA1751">
      <w:r>
        <w:t>change and to reach a theoretical level of scientific thinking. This situation</w:t>
      </w:r>
    </w:p>
    <w:p w:rsidR="00AA1751" w:rsidRDefault="00AA1751" w:rsidP="00AA1751">
      <w:r>
        <w:t>seems to be the root of the recent crisis in science education (Black &amp; Atkin,</w:t>
      </w:r>
    </w:p>
    <w:p w:rsidR="00AA1751" w:rsidRDefault="00AA1751" w:rsidP="00AA1751">
      <w:r>
        <w:t>1996). Whereas in the 1970s many investigations of students’ preinstructional concepts (often misconceptions) in various science domains were</w:t>
      </w:r>
    </w:p>
    <w:p w:rsidR="00AA1751" w:rsidRDefault="00AA1751" w:rsidP="00AA1751">
      <w:r>
        <w:t>conducted, in the 1980s and early 1990s conceptual change approaches</w:t>
      </w:r>
    </w:p>
    <w:p w:rsidR="00AA1751" w:rsidRDefault="00AA1751" w:rsidP="00AA1751">
      <w:r>
        <w:t>which were based on more or less radical constructivist epistemological</w:t>
      </w:r>
    </w:p>
    <w:p w:rsidR="00AA1751" w:rsidRDefault="00AA1751" w:rsidP="00AA1751">
      <w:r>
        <w:t>positions, moved to the foreground (Duit, 1999a, 1999b).</w:t>
      </w:r>
    </w:p>
    <w:p w:rsidR="00AA1751" w:rsidRDefault="00AA1751" w:rsidP="00AA1751">
      <w:r>
        <w:t>The constructivist approach has given many benefits to science classrooms and facilitated the understanding of learning processes in students.</w:t>
      </w:r>
    </w:p>
    <w:p w:rsidR="00AA1751" w:rsidRDefault="00AA1751" w:rsidP="00AA1751">
      <w:r>
        <w:lastRenderedPageBreak/>
        <w:t>But currently some severe problems and limits of this approach are being</w:t>
      </w:r>
    </w:p>
    <w:p w:rsidR="00AA1751" w:rsidRDefault="00AA1751" w:rsidP="00AA1751">
      <w:r>
        <w:t>discussed. Radical constructivism tends to overemphasize the individuals’</w:t>
      </w:r>
    </w:p>
    <w:p w:rsidR="00AA1751" w:rsidRDefault="00AA1751" w:rsidP="00AA1751">
      <w:r>
        <w:t>conceptions and development, reduce cognitive development to the content level, often overlook that learning science content has to be embedded</w:t>
      </w:r>
    </w:p>
    <w:p w:rsidR="00AA1751" w:rsidRDefault="00AA1751" w:rsidP="00AA1751">
      <w:r>
        <w:t>in learning environments that support the acquisition of these rational issues (Pintrich, Marx, &amp; Boyle, 1993), overemphasize the sudden insights</w:t>
      </w:r>
    </w:p>
    <w:p w:rsidR="00AA1751" w:rsidRDefault="00AA1751" w:rsidP="00AA1751">
      <w:r>
        <w:t>facilitated especially by cognitive conflict (Vosniadou &amp; Ioannides, 1998;</w:t>
      </w:r>
    </w:p>
    <w:p w:rsidR="00AA1751" w:rsidRDefault="00AA1751" w:rsidP="00AA1751">
      <w:r>
        <w:t>Lim´on, 2001), and overlook that a theory of science learning has to include</w:t>
      </w:r>
    </w:p>
    <w:p w:rsidR="00AA1751" w:rsidRDefault="00AA1751" w:rsidP="00AA1751">
      <w:r>
        <w:t>not only individual cognitive development but also the situational and</w:t>
      </w:r>
    </w:p>
    <w:p w:rsidR="00AA1751" w:rsidRDefault="00AA1751" w:rsidP="00AA1751">
      <w:r>
        <w:t>cultural factors facilitating it.</w:t>
      </w:r>
    </w:p>
    <w:p w:rsidR="00AA1751" w:rsidRDefault="00AA1751" w:rsidP="00AA1751">
      <w:r>
        <w:t>The main problem of the constructivist approach we see consists in</w:t>
      </w:r>
    </w:p>
    <w:p w:rsidR="00AA1751" w:rsidRDefault="00AA1751" w:rsidP="00AA1751">
      <w:r>
        <w:t>the fact that the learners’ construction processes are interpreted predominantly as activity developing from “inside,” based on the existing cognitive</w:t>
      </w:r>
    </w:p>
    <w:p w:rsidR="00AA1751" w:rsidRDefault="00AA1751" w:rsidP="00AA1751">
      <w:r>
        <w:t>structures, which mostly depend on the operation modes matured so far.</w:t>
      </w:r>
    </w:p>
    <w:p w:rsidR="00AA1751" w:rsidRDefault="00AA1751" w:rsidP="00AA1751">
      <w:r>
        <w:t>The question of how conceptual change really takes place has not been</w:t>
      </w:r>
    </w:p>
    <w:p w:rsidR="00AA1751" w:rsidRDefault="00AA1751" w:rsidP="00AA1751">
      <w:r>
        <w:t>clearly answered (Caravita, 2001). It seems that sudden insights facilitated</w:t>
      </w:r>
    </w:p>
    <w:p w:rsidR="00AA1751" w:rsidRDefault="00AA1751" w:rsidP="00AA1751">
      <w:r>
        <w:t>by cognitive conflicts cause changes in the cognitive structure and promote</w:t>
      </w:r>
    </w:p>
    <w:p w:rsidR="00AA1751" w:rsidRDefault="00AA1751" w:rsidP="00AA1751">
      <w:r>
        <w:t>conceptual change in students. Teachers’ more or less direct influence on</w:t>
      </w:r>
    </w:p>
    <w:p w:rsidR="00AA1751" w:rsidRDefault="00AA1751" w:rsidP="00AA1751">
      <w:r>
        <w:t>the students’ activity in the classroom seems to be impossible or not helpful</w:t>
      </w:r>
    </w:p>
    <w:p w:rsidR="00AA1751" w:rsidRDefault="00AA1751" w:rsidP="00AA1751">
      <w:r>
        <w:t>in this approach. Teachers only moderate students’ learning, rather than</w:t>
      </w:r>
    </w:p>
    <w:p w:rsidR="00AA1751" w:rsidRDefault="00AA1751" w:rsidP="00AA1751">
      <w:r>
        <w:t>helping to shape it.</w:t>
      </w:r>
    </w:p>
    <w:p w:rsidR="00AA1751" w:rsidRDefault="00AA1751" w:rsidP="00AA1751">
      <w:r>
        <w:t>We see a second important limitation of the radical constructivist approach. If learning depends most on what the learner already knows, a</w:t>
      </w:r>
    </w:p>
    <w:p w:rsidR="00AA1751" w:rsidRDefault="00AA1751" w:rsidP="00AA1751">
      <w:r>
        <w:t>productive cognitive conflict will occur only when the student encounters</w:t>
      </w:r>
    </w:p>
    <w:p w:rsidR="00AA1751" w:rsidRDefault="00AA1751" w:rsidP="00AA1751">
      <w:r>
        <w:t>a problem with more or less familiar and meaningful terms. That often</w:t>
      </w:r>
    </w:p>
    <w:p w:rsidR="00AA1751" w:rsidRDefault="00AA1751" w:rsidP="00AA1751">
      <w:r>
        <w:t>means the problem stems from everyday life. So, the difficulty arises of</w:t>
      </w:r>
    </w:p>
    <w:p w:rsidR="00AA1751" w:rsidRDefault="00AA1751" w:rsidP="00AA1751">
      <w:r>
        <w:t>how conceptual change will occur (in the direction of a paradigmatical</w:t>
      </w:r>
    </w:p>
    <w:p w:rsidR="00AA1751" w:rsidRDefault="00AA1751" w:rsidP="00AA1751">
      <w:r>
        <w:lastRenderedPageBreak/>
        <w:t>change of thinking), if knowledge acquisition is seen only in terms of its</w:t>
      </w:r>
    </w:p>
    <w:p w:rsidR="00AA1751" w:rsidRDefault="00AA1751" w:rsidP="00AA1751">
      <w:r>
        <w:t>immediate usefulness in everyday contexts. Certain scientific concepts and</w:t>
      </w:r>
    </w:p>
    <w:p w:rsidR="00AA1751" w:rsidRDefault="00AA1751" w:rsidP="00AA1751">
      <w:r>
        <w:t>methods may be formed this way, but the learners’ perspective remains an</w:t>
      </w:r>
    </w:p>
    <w:p w:rsidR="00AA1751" w:rsidRDefault="00AA1751" w:rsidP="00AA1751">
      <w:r>
        <w:t>everyday one (empirical thinking, which is discussed later). The necessary</w:t>
      </w:r>
    </w:p>
    <w:p w:rsidR="00AA1751" w:rsidRDefault="00AA1751" w:rsidP="00AA1751">
      <w:r>
        <w:t>Formation of Learning Activity 269</w:t>
      </w:r>
    </w:p>
    <w:p w:rsidR="00AA1751" w:rsidRDefault="00AA1751" w:rsidP="00AA1751">
      <w:r>
        <w:t>change of perspectives – toward what is characteristic of a scientific approach that enables people to apply scientific knowledge (e.g., laws and</w:t>
      </w:r>
    </w:p>
    <w:p w:rsidR="00AA1751" w:rsidRDefault="00AA1751" w:rsidP="00AA1751">
      <w:r>
        <w:t>rules) to a wide range of different everyday life situations – does not take</w:t>
      </w:r>
    </w:p>
    <w:p w:rsidR="00AA1751" w:rsidRDefault="00AA1751" w:rsidP="00AA1751">
      <w:r>
        <w:t>place. Thus, the central task of instruction consists of teachers’ creating</w:t>
      </w:r>
    </w:p>
    <w:p w:rsidR="00AA1751" w:rsidRDefault="00AA1751" w:rsidP="00AA1751">
      <w:r>
        <w:t>conditions for the emergence and development of a new kind of activity</w:t>
      </w:r>
    </w:p>
    <w:p w:rsidR="00AA1751" w:rsidRDefault="00AA1751" w:rsidP="00AA1751">
      <w:r>
        <w:t>in students corresponding with what is characteristic for science, both in</w:t>
      </w:r>
    </w:p>
    <w:p w:rsidR="00AA1751" w:rsidRDefault="00AA1751" w:rsidP="00AA1751">
      <w:r>
        <w:t>domain-specific and in more general respects, including special motives</w:t>
      </w:r>
    </w:p>
    <w:p w:rsidR="00AA1751" w:rsidRDefault="00AA1751" w:rsidP="00AA1751">
      <w:r>
        <w:t>and attitudes, goals and actions. That means, from our perspective, that a</w:t>
      </w:r>
    </w:p>
    <w:p w:rsidR="00AA1751" w:rsidRDefault="00AA1751" w:rsidP="00AA1751">
      <w:r>
        <w:t>systematic formation of learning activity is needed.</w:t>
      </w:r>
    </w:p>
    <w:p w:rsidR="00AA1751" w:rsidRDefault="00AA1751" w:rsidP="00AA1751">
      <w:r>
        <w:t>the activity-theoretical approach and its</w:t>
      </w:r>
    </w:p>
    <w:p w:rsidR="00AA1751" w:rsidRDefault="00AA1751" w:rsidP="00AA1751">
      <w:r>
        <w:t>educational application</w:t>
      </w:r>
    </w:p>
    <w:p w:rsidR="00AA1751" w:rsidRDefault="00AA1751" w:rsidP="00AA1751">
      <w:r>
        <w:t>Theoretical Prerequisites</w:t>
      </w:r>
    </w:p>
    <w:p w:rsidR="00AA1751" w:rsidRDefault="00AA1751" w:rsidP="00AA1751">
      <w:r>
        <w:t>Activity theorywas elaborated in the framework of cultural–historical theory by Leontiev (1978) and many others (see, e.g., Chaiklin, Hedegaard,</w:t>
      </w:r>
    </w:p>
    <w:p w:rsidR="00AA1751" w:rsidRDefault="00AA1751" w:rsidP="00AA1751">
      <w:r>
        <w:t>&amp; Jensen, 1999; Engestr ¨om, Miettinen, &amp; Punam¨aki, 1999; Lektorsky, 1990;</w:t>
      </w:r>
    </w:p>
    <w:p w:rsidR="00AA1751" w:rsidRDefault="00AA1751" w:rsidP="00AA1751">
      <w:r>
        <w:t>Lompscher, 2002) and was applied to learning activity by Galperin (1992),</w:t>
      </w:r>
    </w:p>
    <w:p w:rsidR="00AA1751" w:rsidRDefault="00AA1751" w:rsidP="00AA1751">
      <w:r>
        <w:t>Davydov (1988, 1996), Engestr ¨om (1990), and others. It has great potential</w:t>
      </w:r>
    </w:p>
    <w:p w:rsidR="00AA1751" w:rsidRDefault="00AA1751" w:rsidP="00AA1751">
      <w:r>
        <w:t>for solving the task discussed (for further details see also the chapters by</w:t>
      </w:r>
    </w:p>
    <w:p w:rsidR="00AA1751" w:rsidRDefault="00AA1751" w:rsidP="00AA1751">
      <w:r>
        <w:t>Chaiklin, Zuckerman, and Karpov, this volume).</w:t>
      </w:r>
    </w:p>
    <w:p w:rsidR="00AA1751" w:rsidRDefault="00AA1751" w:rsidP="00AA1751">
      <w:r>
        <w:t>Activityis understood as the fundamental interaction between humans</w:t>
      </w:r>
    </w:p>
    <w:p w:rsidR="00AA1751" w:rsidRDefault="00AA1751" w:rsidP="00AA1751">
      <w:r>
        <w:t>and the world – humans behave actively toward the world (fragments of</w:t>
      </w:r>
    </w:p>
    <w:p w:rsidR="00AA1751" w:rsidRDefault="00AA1751" w:rsidP="00AA1751">
      <w:r>
        <w:lastRenderedPageBreak/>
        <w:t>it), change it (them), and change themselves in this process. Humans as</w:t>
      </w:r>
    </w:p>
    <w:p w:rsidR="00AA1751" w:rsidRDefault="00AA1751" w:rsidP="00AA1751">
      <w:r>
        <w:t>active subjects make fragments of the world objects of their activity and</w:t>
      </w:r>
    </w:p>
    <w:p w:rsidR="00AA1751" w:rsidRDefault="00AA1751" w:rsidP="00AA1751">
      <w:r>
        <w:t>at the same time are affected by the world (fragments of it). The cultural–</w:t>
      </w:r>
    </w:p>
    <w:p w:rsidR="00AA1751" w:rsidRDefault="00AA1751" w:rsidP="00AA1751">
      <w:r>
        <w:t>historical process of societal development is the main basis of individual</w:t>
      </w:r>
    </w:p>
    <w:p w:rsidR="00AA1751" w:rsidRDefault="00AA1751" w:rsidP="00AA1751">
      <w:r>
        <w:t>psychological development, which depends mainly on the concrete conditions, opportunities, and qualities of activity.Learning activityis a special</w:t>
      </w:r>
    </w:p>
    <w:p w:rsidR="00AA1751" w:rsidRDefault="00AA1751" w:rsidP="00AA1751">
      <w:r>
        <w:t>kind of human activity developed in the course of societal development as</w:t>
      </w:r>
    </w:p>
    <w:p w:rsidR="00AA1751" w:rsidRDefault="00AA1751" w:rsidP="00AA1751">
      <w:r>
        <w:t>an important aspect of human culture that has to be appropriated by individuals in order to be used, then, for concrete learning goals that depend</w:t>
      </w:r>
    </w:p>
    <w:p w:rsidR="00AA1751" w:rsidRDefault="00AA1751" w:rsidP="00AA1751">
      <w:r>
        <w:t>on learning motives, objects, and conditions. Learning processes and outcomes are essentially determined by prior knowledge and interest, on the</w:t>
      </w:r>
    </w:p>
    <w:p w:rsidR="00AA1751" w:rsidRDefault="00AA1751" w:rsidP="00AA1751">
      <w:r>
        <w:t>one hand, and by already acquired learning means (actions, strategies, but</w:t>
      </w:r>
    </w:p>
    <w:p w:rsidR="00AA1751" w:rsidRDefault="00AA1751" w:rsidP="00AA1751">
      <w:r>
        <w:t>also material means, such as models, schemata, books, computers, as essential artifacts of cultural–historical development) available to be applied</w:t>
      </w:r>
    </w:p>
    <w:p w:rsidR="00AA1751" w:rsidRDefault="00AA1751" w:rsidP="00AA1751">
      <w:r>
        <w:t>to new learning tasks, on the other hand.</w:t>
      </w:r>
    </w:p>
    <w:p w:rsidR="00AA1751" w:rsidRDefault="00AA1751" w:rsidP="00AA1751">
      <w:r>
        <w:t>The crucial point here is that learning activity cannot be reduced to</w:t>
      </w:r>
    </w:p>
    <w:p w:rsidR="00AA1751" w:rsidRDefault="00AA1751" w:rsidP="00AA1751">
      <w:r>
        <w:t>the acquisition (or “construction”) of domain-specific knowledge. It is a</w:t>
      </w:r>
    </w:p>
    <w:p w:rsidR="00AA1751" w:rsidRDefault="00AA1751" w:rsidP="00AA1751">
      <w:r>
        <w:t>process of acquiring the domain-specific activity itself in all its complexity</w:t>
      </w:r>
    </w:p>
    <w:p w:rsidR="00AA1751" w:rsidRDefault="00AA1751" w:rsidP="00AA1751">
      <w:r>
        <w:t>as a product of cultural–historical development – according to the level of</w:t>
      </w:r>
    </w:p>
    <w:p w:rsidR="00AA1751" w:rsidRDefault="00AA1751" w:rsidP="00AA1751">
      <w:r>
        <w:t>the learners’ psychological prerequisites (the zones of actual performance</w:t>
      </w:r>
    </w:p>
    <w:p w:rsidR="00AA1751" w:rsidRDefault="00AA1751" w:rsidP="00AA1751">
      <w:r>
        <w:t>270 Hartmut Giest and Joachim Lompscher</w:t>
      </w:r>
    </w:p>
    <w:p w:rsidR="00AA1751" w:rsidRDefault="00AA1751" w:rsidP="00AA1751">
      <w:r>
        <w:t>as well as of proximal development) (Vygotsky, 1998). A major task for the</w:t>
      </w:r>
    </w:p>
    <w:p w:rsidR="00AA1751" w:rsidRDefault="00AA1751" w:rsidP="00AA1751">
      <w:r>
        <w:t>teacher, therefore, consists of creating conditions under which the learning</w:t>
      </w:r>
    </w:p>
    <w:p w:rsidR="00AA1751" w:rsidRDefault="00AA1751" w:rsidP="00AA1751">
      <w:r>
        <w:t>activity makes sense for the students and may be formed according to the</w:t>
      </w:r>
    </w:p>
    <w:p w:rsidR="00AA1751" w:rsidRDefault="00AA1751" w:rsidP="00AA1751">
      <w:r>
        <w:t>learning object (e. g., science), of organizing the students’ learning activity</w:t>
      </w:r>
    </w:p>
    <w:p w:rsidR="00AA1751" w:rsidRDefault="00AA1751" w:rsidP="00AA1751">
      <w:r>
        <w:t>as interaction and cooperation, of giving the necessary learning means or</w:t>
      </w:r>
    </w:p>
    <w:p w:rsidR="00AA1751" w:rsidRDefault="00AA1751" w:rsidP="00AA1751">
      <w:r>
        <w:t>leading the process of finding and further developing them. This is much</w:t>
      </w:r>
    </w:p>
    <w:p w:rsidR="00AA1751" w:rsidRDefault="00AA1751" w:rsidP="00AA1751">
      <w:r>
        <w:lastRenderedPageBreak/>
        <w:t>more than the position of an observer, mentor, coach, attendant, or the</w:t>
      </w:r>
    </w:p>
    <w:p w:rsidR="00AA1751" w:rsidRDefault="00AA1751" w:rsidP="00AA1751">
      <w:r>
        <w:t>like – the teacher has to guide learners in such a way that they experience</w:t>
      </w:r>
    </w:p>
    <w:p w:rsidR="00AA1751" w:rsidRDefault="00AA1751" w:rsidP="00AA1751">
      <w:r>
        <w:t>learning as a meaningful, necessary activity that makes them increasingly</w:t>
      </w:r>
    </w:p>
    <w:p w:rsidR="00AA1751" w:rsidRDefault="00AA1751" w:rsidP="00AA1751">
      <w:r>
        <w:t>competent and independent.</w:t>
      </w:r>
    </w:p>
    <w:p w:rsidR="00AA1751" w:rsidRDefault="00AA1751" w:rsidP="00AA1751">
      <w:r>
        <w:t>Instructionhas to be organized in such a way that students really can become subjects of their own activity (instead of being more or less passive</w:t>
      </w:r>
    </w:p>
    <w:p w:rsidR="00AA1751" w:rsidRDefault="00AA1751" w:rsidP="00AA1751">
      <w:r>
        <w:t>objects of educational arrangements and teachers’ actions). That means</w:t>
      </w:r>
    </w:p>
    <w:p w:rsidR="00AA1751" w:rsidRDefault="00AA1751" w:rsidP="00AA1751">
      <w:r>
        <w:t>learners must become more or less conscious of the goals, course, and</w:t>
      </w:r>
    </w:p>
    <w:p w:rsidR="00AA1751" w:rsidRDefault="00AA1751" w:rsidP="00AA1751">
      <w:r>
        <w:t>results of the activity and become actively engaged with the learning material, analyzing this material, solving problems in that context, drawing</w:t>
      </w:r>
    </w:p>
    <w:p w:rsidR="00AA1751" w:rsidRDefault="00AA1751" w:rsidP="00AA1751">
      <w:r>
        <w:t>their own conclusions – not under pressure but through their own initiative. This is possible only if students acquire the necessary means and</w:t>
      </w:r>
    </w:p>
    <w:p w:rsidR="00AA1751" w:rsidRDefault="00AA1751" w:rsidP="00AA1751">
      <w:r>
        <w:t>develop attitudes directed toward the essence of the learning material and</w:t>
      </w:r>
    </w:p>
    <w:p w:rsidR="00AA1751" w:rsidRDefault="00AA1751" w:rsidP="00AA1751">
      <w:r>
        <w:t>the learning process itself. These means must include, first of all, their</w:t>
      </w:r>
    </w:p>
    <w:p w:rsidR="00AA1751" w:rsidRDefault="00AA1751" w:rsidP="00AA1751">
      <w:r>
        <w:t>own learning actions directed toward understanding and applying the</w:t>
      </w:r>
    </w:p>
    <w:p w:rsidR="00AA1751" w:rsidRDefault="00AA1751" w:rsidP="00AA1751">
      <w:r>
        <w:t>material to be learned with regard to the specific subject matter or content (Hedegaard &amp; Lompscher, 1999; Hedegaard, 2001; Lompscher, 1989a,</w:t>
      </w:r>
    </w:p>
    <w:p w:rsidR="00AA1751" w:rsidRDefault="00AA1751" w:rsidP="00AA1751">
      <w:r>
        <w:t>1999a, 1999b, 1999c; Giest, 1998, 2001). Active learning begins when people</w:t>
      </w:r>
    </w:p>
    <w:p w:rsidR="00AA1751" w:rsidRDefault="00AA1751" w:rsidP="00AA1751">
      <w:r>
        <w:t>(1) want to learn and (2) know what they want to know and be able</w:t>
      </w:r>
    </w:p>
    <w:p w:rsidR="00AA1751" w:rsidRDefault="00AA1751" w:rsidP="00AA1751">
      <w:r>
        <w:t>to do. Learning activity develops as a unity of learning motives, learning goals, and learning actions – but this is not the result of a spontaneous process under accidental conditions: As part of the societal culture,</w:t>
      </w:r>
    </w:p>
    <w:p w:rsidR="00AA1751" w:rsidRDefault="00AA1751" w:rsidP="00AA1751">
      <w:r>
        <w:t>learning activity has to be appropriated by learners and formed through</w:t>
      </w:r>
    </w:p>
    <w:p w:rsidR="00AA1751" w:rsidRDefault="00AA1751" w:rsidP="00AA1751">
      <w:r>
        <w:t>instruction.</w:t>
      </w:r>
    </w:p>
    <w:p w:rsidR="00AA1751" w:rsidRDefault="00AA1751" w:rsidP="00AA1751">
      <w:r>
        <w:t>Among the developmental effects of learning activity we especially</w:t>
      </w:r>
    </w:p>
    <w:p w:rsidR="00AA1751" w:rsidRDefault="00AA1751" w:rsidP="00AA1751">
      <w:r>
        <w:t>stress theoretical thinking because of its high importance to the quality</w:t>
      </w:r>
    </w:p>
    <w:p w:rsidR="00AA1751" w:rsidRDefault="00AA1751" w:rsidP="00AA1751">
      <w:r>
        <w:t>of knowledge and competences to be acquired. Theoretical thinking is</w:t>
      </w:r>
    </w:p>
    <w:p w:rsidR="00AA1751" w:rsidRDefault="00AA1751" w:rsidP="00AA1751">
      <w:r>
        <w:lastRenderedPageBreak/>
        <w:t>a level or quality of thinking characterized by the ability (and motivation!) to reveal the essence, the substantial features, and the relationships</w:t>
      </w:r>
    </w:p>
    <w:p w:rsidR="00AA1751" w:rsidRDefault="00AA1751" w:rsidP="00AA1751">
      <w:r>
        <w:t>of an object (cf. Davydov, 1988). It is distinguished fromempirical thinking,</w:t>
      </w:r>
    </w:p>
    <w:p w:rsidR="00AA1751" w:rsidRDefault="00AA1751" w:rsidP="00AA1751">
      <w:r>
        <w:t>which is more directed toward superficial features and relationships of</w:t>
      </w:r>
    </w:p>
    <w:p w:rsidR="00AA1751" w:rsidRDefault="00AA1751" w:rsidP="00AA1751">
      <w:r>
        <w:t>phenomena.</w:t>
      </w:r>
    </w:p>
    <w:p w:rsidR="00AA1751" w:rsidRDefault="00AA1751" w:rsidP="00AA1751">
      <w:r>
        <w:t>1</w:t>
      </w:r>
    </w:p>
    <w:p w:rsidR="00AA1751" w:rsidRDefault="00AA1751" w:rsidP="00AA1751">
      <w:r>
        <w:t>These two levels or qualities are interrelated and necessary</w:t>
      </w:r>
    </w:p>
    <w:p w:rsidR="00AA1751" w:rsidRDefault="00AA1751" w:rsidP="00AA1751">
      <w:r>
        <w:t>1</w:t>
      </w:r>
    </w:p>
    <w:p w:rsidR="00AA1751" w:rsidRDefault="00AA1751" w:rsidP="00AA1751">
      <w:r>
        <w:t>This discrimination was elaborated in gnoseology, especially in dialectical logic, used by</w:t>
      </w:r>
    </w:p>
    <w:p w:rsidR="00AA1751" w:rsidRDefault="00AA1751" w:rsidP="00AA1751">
      <w:r>
        <w:t>Vygotsky and Rubinstein in the psychological analysis of the problem of generalization and</w:t>
      </w:r>
    </w:p>
    <w:p w:rsidR="00AA1751" w:rsidRDefault="00AA1751" w:rsidP="00AA1751">
      <w:r>
        <w:t>concept formation, for example, with the discrimination between everyday and scientific</w:t>
      </w:r>
    </w:p>
    <w:p w:rsidR="00AA1751" w:rsidRDefault="00AA1751" w:rsidP="00AA1751">
      <w:r>
        <w:t>concepts, and especially further elaborated and applied to learning and teaching by one of</w:t>
      </w:r>
    </w:p>
    <w:p w:rsidR="00AA1751" w:rsidRDefault="00AA1751" w:rsidP="00AA1751">
      <w:r>
        <w:t>Vygotsky’s outstanding followers, Davydov, and his coworkers.</w:t>
      </w:r>
    </w:p>
    <w:p w:rsidR="00AA1751" w:rsidRDefault="00AA1751" w:rsidP="00AA1751">
      <w:r>
        <w:t>Formation of Learning Activity 271</w:t>
      </w:r>
    </w:p>
    <w:p w:rsidR="00AA1751" w:rsidRDefault="00AA1751" w:rsidP="00AA1751">
      <w:r>
        <w:t>aspects of thinking. But a lack of theoretical thinking has strong (negative)</w:t>
      </w:r>
    </w:p>
    <w:p w:rsidR="00AA1751" w:rsidRDefault="00AA1751" w:rsidP="00AA1751">
      <w:r>
        <w:t>consequences for the acquisition of scientific concepts and methods. Many</w:t>
      </w:r>
    </w:p>
    <w:p w:rsidR="00AA1751" w:rsidRDefault="00AA1751" w:rsidP="00AA1751">
      <w:r>
        <w:t>problems we find in today’s science classrooms are strongly related to students’ lacking ability to discriminate between and interrelate empirical and</w:t>
      </w:r>
    </w:p>
    <w:p w:rsidR="00AA1751" w:rsidRDefault="00AA1751" w:rsidP="00AA1751">
      <w:r>
        <w:t>theoretical concepts and respective levels of domain-specific thinking by</w:t>
      </w:r>
    </w:p>
    <w:p w:rsidR="00AA1751" w:rsidRDefault="00AA1751" w:rsidP="00AA1751">
      <w:r>
        <w:t>way of conscious mental actions.</w:t>
      </w:r>
    </w:p>
    <w:p w:rsidR="00AA1751" w:rsidRDefault="00AA1751" w:rsidP="00AA1751">
      <w:r>
        <w:t>There are several similarities and correspondences between the activitytheoretical approach and the constructivist one: orientation toward independent acting and thinking, reflection and metacognition, social</w:t>
      </w:r>
    </w:p>
    <w:p w:rsidR="00AA1751" w:rsidRDefault="00AA1751" w:rsidP="00AA1751">
      <w:r>
        <w:t>cooperation, role of prior knowledge, and cognitive conflict. But there</w:t>
      </w:r>
    </w:p>
    <w:p w:rsidR="00AA1751" w:rsidRDefault="00AA1751" w:rsidP="00AA1751">
      <w:r>
        <w:t>are also principal differences concerning the understanding of the role</w:t>
      </w:r>
    </w:p>
    <w:p w:rsidR="00AA1751" w:rsidRDefault="00AA1751" w:rsidP="00AA1751">
      <w:r>
        <w:t>of teacher and teaching, the societal essence of activity, acquisition, and</w:t>
      </w:r>
    </w:p>
    <w:p w:rsidR="00AA1751" w:rsidRDefault="00AA1751" w:rsidP="00AA1751">
      <w:r>
        <w:t>development.</w:t>
      </w:r>
    </w:p>
    <w:p w:rsidR="00AA1751" w:rsidRDefault="00AA1751" w:rsidP="00AA1751">
      <w:r>
        <w:lastRenderedPageBreak/>
        <w:t>The main difference between the activity-theoretical and the constructivist approaches – without detailing different versions – may be seen</w:t>
      </w:r>
    </w:p>
    <w:p w:rsidR="00AA1751" w:rsidRDefault="00AA1751" w:rsidP="00AA1751">
      <w:r>
        <w:t>in the fact that the former implements concrete and differentiated ways</w:t>
      </w:r>
    </w:p>
    <w:p w:rsidR="00AA1751" w:rsidRDefault="00AA1751" w:rsidP="00AA1751">
      <w:r>
        <w:t>of promoting the learners’ activity and development. That means, first</w:t>
      </w:r>
    </w:p>
    <w:p w:rsidR="00AA1751" w:rsidRDefault="00AA1751" w:rsidP="00AA1751">
      <w:r>
        <w:t>of all,</w:t>
      </w:r>
    </w:p>
    <w:p w:rsidR="00AA1751" w:rsidRDefault="00AA1751" w:rsidP="00AA1751">
      <w:r>
        <w:t>1. Orientation toward the concrete learning activity relevant for a certain object domain in the course of which the necessary and adequate</w:t>
      </w:r>
    </w:p>
    <w:p w:rsidR="00AA1751" w:rsidRDefault="00AA1751" w:rsidP="00AA1751">
      <w:r>
        <w:t>motives and personal meanings emerge and the psychic development as a whole is taking place2</w:t>
      </w:r>
    </w:p>
    <w:p w:rsidR="00AA1751" w:rsidRDefault="00AA1751" w:rsidP="00AA1751">
      <w:r>
        <w:t>2. Orientation toward the availability of learning means as products of</w:t>
      </w:r>
    </w:p>
    <w:p w:rsidR="00AA1751" w:rsidRDefault="00AA1751" w:rsidP="00AA1751">
      <w:r>
        <w:t>cultural–historical development that help acquire the corresponding</w:t>
      </w:r>
    </w:p>
    <w:p w:rsidR="00AA1751" w:rsidRDefault="00AA1751" w:rsidP="00AA1751">
      <w:r>
        <w:t>activity as the main condition for the learners’ cultural development</w:t>
      </w:r>
    </w:p>
    <w:p w:rsidR="00AA1751" w:rsidRDefault="00AA1751" w:rsidP="00AA1751">
      <w:r>
        <w:t>3. Orientation toward the systematic formation of that activity with</w:t>
      </w:r>
    </w:p>
    <w:p w:rsidR="00AA1751" w:rsidRDefault="00AA1751" w:rsidP="00AA1751">
      <w:r>
        <w:t>such substantial features as theoretical thinking and cognitive motivation in the process of ascending from the abstract to the concrete</w:t>
      </w:r>
    </w:p>
    <w:p w:rsidR="00AA1751" w:rsidRDefault="00AA1751" w:rsidP="00AA1751">
      <w:r>
        <w:t>(discussed later).</w:t>
      </w:r>
    </w:p>
    <w:p w:rsidR="00AA1751" w:rsidRDefault="00AA1751" w:rsidP="00AA1751">
      <w:r>
        <w:t>Developmental Teaching</w:t>
      </w:r>
    </w:p>
    <w:p w:rsidR="00AA1751" w:rsidRDefault="00AA1751" w:rsidP="00AA1751">
      <w:r>
        <w:t>There are a wide range of positions concerning therelationship between</w:t>
      </w:r>
    </w:p>
    <w:p w:rsidR="00AA1751" w:rsidRDefault="00AA1751" w:rsidP="00AA1751">
      <w:r>
        <w:t>psychological development and teaching or instruction– from denying teaching a substantial role in development to overemphasizing that role – with</w:t>
      </w:r>
    </w:p>
    <w:p w:rsidR="00AA1751" w:rsidRDefault="00AA1751" w:rsidP="00AA1751">
      <w:r>
        <w:t>different positions between these extremes, such as models of direct and</w:t>
      </w:r>
    </w:p>
    <w:p w:rsidR="00AA1751" w:rsidRDefault="00AA1751" w:rsidP="00AA1751">
      <w:r>
        <w:t>indirect instruction (Bliss, 1996; Weinert &amp; de Corte, 1996; and others), of</w:t>
      </w:r>
    </w:p>
    <w:p w:rsidR="00AA1751" w:rsidRDefault="00AA1751" w:rsidP="00AA1751">
      <w:r>
        <w:t>combining instruction and construction (Pravat 1999; Oers, 1998; Mandl,</w:t>
      </w:r>
    </w:p>
    <w:p w:rsidR="00AA1751" w:rsidRDefault="00AA1751" w:rsidP="00AA1751">
      <w:r>
        <w:t>1997), of guided participation (Newman, Griffin, &amp; Cole, 1998; Rogoff, 1995;</w:t>
      </w:r>
    </w:p>
    <w:p w:rsidR="00AA1751" w:rsidRDefault="00AA1751" w:rsidP="00AA1751">
      <w:r>
        <w:t>2</w:t>
      </w:r>
    </w:p>
    <w:p w:rsidR="00AA1751" w:rsidRDefault="00AA1751" w:rsidP="00AA1751">
      <w:r>
        <w:t>This does not mean that psychic development is taking place in learning development only.</w:t>
      </w:r>
    </w:p>
    <w:p w:rsidR="00AA1751" w:rsidRDefault="00AA1751" w:rsidP="00AA1751">
      <w:r>
        <w:t>Other kinds of activity have specific potentials and shape specific conditions for psychic</w:t>
      </w:r>
    </w:p>
    <w:p w:rsidR="00AA1751" w:rsidRDefault="00AA1751" w:rsidP="00AA1751">
      <w:r>
        <w:t>development as well.</w:t>
      </w:r>
    </w:p>
    <w:p w:rsidR="00AA1751" w:rsidRDefault="00AA1751" w:rsidP="00AA1751">
      <w:r>
        <w:lastRenderedPageBreak/>
        <w:t>272 Hartmut Giest and Joachim Lompscher</w:t>
      </w:r>
    </w:p>
    <w:p w:rsidR="00AA1751" w:rsidRDefault="00AA1751" w:rsidP="00AA1751">
      <w:r>
        <w:t>Rojas-Drummond, Hernandez, V´elez, &amp; Villagr´an, 1998; and others). The</w:t>
      </w:r>
    </w:p>
    <w:p w:rsidR="00AA1751" w:rsidRDefault="00AA1751" w:rsidP="00AA1751">
      <w:r>
        <w:t>activity-theoretical approach claims not only that development takes place</w:t>
      </w:r>
    </w:p>
    <w:p w:rsidR="00AA1751" w:rsidRDefault="00AA1751" w:rsidP="00AA1751">
      <w:r>
        <w:t>under conditions of teaching, but that it organizes the concrete learning activity and its formation. Davydov (1988, 1996) used the termdevelopmental</w:t>
      </w:r>
    </w:p>
    <w:p w:rsidR="00AA1751" w:rsidRDefault="00AA1751" w:rsidP="00AA1751">
      <w:r>
        <w:t>teaching in this respect. We use the same term (Giest, 2001), though our</w:t>
      </w:r>
    </w:p>
    <w:p w:rsidR="00AA1751" w:rsidRDefault="00AA1751" w:rsidP="00AA1751">
      <w:r>
        <w:t>concept differs somewhat from Davydov’s.</w:t>
      </w:r>
    </w:p>
    <w:p w:rsidR="00AA1751" w:rsidRDefault="00AA1751" w:rsidP="00AA1751">
      <w:r>
        <w:t>From our point of view, teaching has to use the dialectical relationship</w:t>
      </w:r>
    </w:p>
    <w:p w:rsidR="00AA1751" w:rsidRDefault="00AA1751" w:rsidP="00AA1751">
      <w:r>
        <w:t>between different developmental zones (sensu Vygotsky). In afirst phase,</w:t>
      </w:r>
    </w:p>
    <w:p w:rsidR="00AA1751" w:rsidRDefault="00AA1751" w:rsidP="00AA1751">
      <w:r>
        <w:t>the teacher creates conditions for a high degree of self-regulated and discovery learning in the students’zone of actual performance,applying what</w:t>
      </w:r>
    </w:p>
    <w:p w:rsidR="00AA1751" w:rsidRDefault="00AA1751" w:rsidP="00AA1751">
      <w:r>
        <w:t>was learned and acquired so far. She or he tries to stimulate the emergence</w:t>
      </w:r>
    </w:p>
    <w:p w:rsidR="00AA1751" w:rsidRDefault="00AA1751" w:rsidP="00AA1751">
      <w:r>
        <w:t>of problem situations (cognitive conflicts) corresponding to main tasks,</w:t>
      </w:r>
    </w:p>
    <w:p w:rsidR="00AA1751" w:rsidRDefault="00AA1751" w:rsidP="00AA1751">
      <w:r>
        <w:t>goals, and contents of the teaching–learning process. In such problem situations, learning goals emerge, when the learners’ efforts are not directed</w:t>
      </w:r>
    </w:p>
    <w:p w:rsidR="00AA1751" w:rsidRDefault="00AA1751" w:rsidP="00AA1751">
      <w:r>
        <w:t>only toward solving but also toward reflecting on their own prerequisites</w:t>
      </w:r>
    </w:p>
    <w:p w:rsidR="00AA1751" w:rsidRDefault="00AA1751" w:rsidP="00AA1751">
      <w:r>
        <w:t>in relation to the demands of the situation, in order to find out what isnot</w:t>
      </w:r>
    </w:p>
    <w:p w:rsidR="00AA1751" w:rsidRDefault="00AA1751" w:rsidP="00AA1751">
      <w:r>
        <w:t>knownorcannot be performed yetand what can be done well and why. Such</w:t>
      </w:r>
    </w:p>
    <w:p w:rsidR="00AA1751" w:rsidRDefault="00AA1751" w:rsidP="00AA1751">
      <w:r>
        <w:t>(conscious) learning goals as an orientation toward the unknown are prerequisites and are the motivational basis for powerful effects in the further</w:t>
      </w:r>
    </w:p>
    <w:p w:rsidR="00AA1751" w:rsidRDefault="00AA1751" w:rsidP="00AA1751">
      <w:r>
        <w:t>process of learning activity.</w:t>
      </w:r>
    </w:p>
    <w:p w:rsidR="00AA1751" w:rsidRDefault="00AA1751" w:rsidP="00AA1751">
      <w:r>
        <w:t>Thesecond phaseis more characterized by direct instruction and systematic learning in thezone of proximal development. The teacher’s task now is to</w:t>
      </w:r>
    </w:p>
    <w:p w:rsidR="00AA1751" w:rsidRDefault="00AA1751" w:rsidP="00AA1751">
      <w:r>
        <w:t>help students reach their own learning goals by stimulating their learning</w:t>
      </w:r>
    </w:p>
    <w:p w:rsidR="00AA1751" w:rsidRDefault="00AA1751" w:rsidP="00AA1751">
      <w:r>
        <w:t>activity (creating the orientation basis for new learning actions; making</w:t>
      </w:r>
    </w:p>
    <w:p w:rsidR="00AA1751" w:rsidRDefault="00AA1751" w:rsidP="00AA1751">
      <w:r>
        <w:t>available necessary learning means; guiding their adequate application,</w:t>
      </w:r>
    </w:p>
    <w:p w:rsidR="00AA1751" w:rsidRDefault="00AA1751" w:rsidP="00AA1751">
      <w:r>
        <w:t>including the possibility of making mistakes and correcting them; forming</w:t>
      </w:r>
    </w:p>
    <w:p w:rsidR="00AA1751" w:rsidRDefault="00AA1751" w:rsidP="00AA1751">
      <w:r>
        <w:lastRenderedPageBreak/>
        <w:t>the whole learning activity necessary for the acquisition of new pieces or</w:t>
      </w:r>
    </w:p>
    <w:p w:rsidR="00AA1751" w:rsidRDefault="00AA1751" w:rsidP="00AA1751">
      <w:r>
        <w:t>domains of subject matter and/or more general aspects of culture; organizing cooperation and discourse among the students and with the teacher).</w:t>
      </w:r>
    </w:p>
    <w:p w:rsidR="00AA1751" w:rsidRDefault="00AA1751" w:rsidP="00AA1751">
      <w:r>
        <w:t>The central point here is to help children acquire what is necessary to know</w:t>
      </w:r>
    </w:p>
    <w:p w:rsidR="00AA1751" w:rsidRDefault="00AA1751" w:rsidP="00AA1751">
      <w:r>
        <w:t>and what must be performed in order to solve the problems and reach the</w:t>
      </w:r>
    </w:p>
    <w:p w:rsidR="00AA1751" w:rsidRDefault="00AA1751" w:rsidP="00AA1751">
      <w:r>
        <w:t>learning goals.</w:t>
      </w:r>
    </w:p>
    <w:p w:rsidR="00AA1751" w:rsidRDefault="00AA1751" w:rsidP="00AA1751">
      <w:r>
        <w:t>In thethird phase of developmental teaching(when the zone of proximal</w:t>
      </w:r>
    </w:p>
    <w:p w:rsidR="00AA1751" w:rsidRDefault="00AA1751" w:rsidP="00AA1751">
      <w:r>
        <w:t>development becomes a new zone of actual performance), students solve</w:t>
      </w:r>
    </w:p>
    <w:p w:rsidR="00AA1751" w:rsidRDefault="00AA1751" w:rsidP="00AA1751">
      <w:r>
        <w:t>problems by themselves, work on projects, and the like. Self-regulated and</w:t>
      </w:r>
    </w:p>
    <w:p w:rsidR="00AA1751" w:rsidRDefault="00AA1751" w:rsidP="00AA1751">
      <w:r>
        <w:t>discovery learning are the foreground again and a new phase of indirect</w:t>
      </w:r>
    </w:p>
    <w:p w:rsidR="00AA1751" w:rsidRDefault="00AA1751" w:rsidP="00AA1751">
      <w:r>
        <w:t>teaching starts, but on a higher level. Thus a new zone of proximal development opens.</w:t>
      </w:r>
    </w:p>
    <w:p w:rsidR="00AA1751" w:rsidRDefault="00AA1751" w:rsidP="00AA1751">
      <w:r>
        <w:t>It is clear that this approach puts high demands on the teachers’ psychological and educational competence concerning the differentiated analysis</w:t>
      </w:r>
    </w:p>
    <w:p w:rsidR="00AA1751" w:rsidRDefault="00AA1751" w:rsidP="00AA1751">
      <w:r>
        <w:t>of the real developmental state, including its potentials and permanent</w:t>
      </w:r>
    </w:p>
    <w:p w:rsidR="00AA1751" w:rsidRDefault="00AA1751" w:rsidP="00AA1751">
      <w:r>
        <w:t>changes; the determination of tasks, problems, means, and so on, according</w:t>
      </w:r>
    </w:p>
    <w:p w:rsidR="00AA1751" w:rsidRDefault="00AA1751" w:rsidP="00AA1751">
      <w:r>
        <w:t>to that developmental process; and the creation of suitable conditions for</w:t>
      </w:r>
    </w:p>
    <w:p w:rsidR="00AA1751" w:rsidRDefault="00AA1751" w:rsidP="00AA1751">
      <w:r>
        <w:t>the formation of efficient and increasingly independent learning activity.</w:t>
      </w:r>
    </w:p>
    <w:p w:rsidR="00AA1751" w:rsidRDefault="00AA1751" w:rsidP="00AA1751">
      <w:r>
        <w:t>Formation of Learning Activity 273</w:t>
      </w:r>
    </w:p>
    <w:p w:rsidR="00AA1751" w:rsidRDefault="00AA1751" w:rsidP="00AA1751">
      <w:r>
        <w:t>Ascending from the Abstract to the Concrete</w:t>
      </w:r>
    </w:p>
    <w:p w:rsidR="00AA1751" w:rsidRDefault="00AA1751" w:rsidP="00AA1751">
      <w:r>
        <w:t>In order really to understand the world, to acquire and apply relevant</w:t>
      </w:r>
    </w:p>
    <w:p w:rsidR="00AA1751" w:rsidRDefault="00AA1751" w:rsidP="00AA1751">
      <w:r>
        <w:t>knowledge and skills, and to become able to act in an adequate and competent way, the learner must have the opportunity to incorporate the material</w:t>
      </w:r>
    </w:p>
    <w:p w:rsidR="00AA1751" w:rsidRDefault="00AA1751" w:rsidP="00AA1751">
      <w:r>
        <w:t>to be learned into existing knowledge and skill systems. The problem is</w:t>
      </w:r>
    </w:p>
    <w:p w:rsidR="00AA1751" w:rsidRDefault="00AA1751" w:rsidP="00AA1751">
      <w:r>
        <w:t>that, as a rule, such systems are not available at the beginning but emerge</w:t>
      </w:r>
    </w:p>
    <w:p w:rsidR="00AA1751" w:rsidRDefault="00AA1751" w:rsidP="00AA1751">
      <w:r>
        <w:t>and develop only in the process of acquisition of the applicable knowledge</w:t>
      </w:r>
    </w:p>
    <w:p w:rsidR="00AA1751" w:rsidRDefault="00AA1751" w:rsidP="00AA1751">
      <w:r>
        <w:t>and skills. This contradiction and the learning difficulties caused by it can</w:t>
      </w:r>
    </w:p>
    <w:p w:rsidR="00AA1751" w:rsidRDefault="00AA1751" w:rsidP="00AA1751">
      <w:r>
        <w:t>be overcome by ascending from the abstract to the concrete.</w:t>
      </w:r>
    </w:p>
    <w:p w:rsidR="00AA1751" w:rsidRDefault="00AA1751" w:rsidP="00AA1751">
      <w:r>
        <w:lastRenderedPageBreak/>
        <w:t>Relatively early in a learning processstarting abstractionsbased on the</w:t>
      </w:r>
    </w:p>
    <w:p w:rsidR="00AA1751" w:rsidRDefault="00AA1751" w:rsidP="00AA1751">
      <w:r>
        <w:t>learners’ own practical and mental actions are generated. They contain</w:t>
      </w:r>
    </w:p>
    <w:p w:rsidR="00AA1751" w:rsidRDefault="00AA1751" w:rsidP="00AA1751">
      <w:r>
        <w:t>the most essential and constitutive features and relationships of a learning</w:t>
      </w:r>
    </w:p>
    <w:p w:rsidR="00AA1751" w:rsidRDefault="00AA1751" w:rsidP="00AA1751">
      <w:r>
        <w:t>domain and serve as a framework and cognitive tool for further analysis</w:t>
      </w:r>
    </w:p>
    <w:p w:rsidR="00AA1751" w:rsidRDefault="00AA1751" w:rsidP="00AA1751">
      <w:r>
        <w:t>and acquisition of the learning objects in the process of ascending to the</w:t>
      </w:r>
    </w:p>
    <w:p w:rsidR="00AA1751" w:rsidRDefault="00AA1751" w:rsidP="00AA1751">
      <w:r>
        <w:t>concrete (as a second step in the learning process). Here the conceptconcrete</w:t>
      </w:r>
    </w:p>
    <w:p w:rsidR="00AA1751" w:rsidRDefault="00AA1751" w:rsidP="00AA1751">
      <w:r>
        <w:t>means that the object has been cognitively processed more or less deeply</w:t>
      </w:r>
    </w:p>
    <w:p w:rsidR="00AA1751" w:rsidRDefault="00AA1751" w:rsidP="00AA1751">
      <w:r>
        <w:t>(on a theoretical level) and has been understood and incorporated into a</w:t>
      </w:r>
    </w:p>
    <w:p w:rsidR="00AA1751" w:rsidRDefault="00AA1751" w:rsidP="00AA1751">
      <w:r>
        <w:t>network of relationships (a theory). Starting abstractions emerge, when</w:t>
      </w:r>
    </w:p>
    <w:p w:rsidR="00AA1751" w:rsidRDefault="00AA1751" w:rsidP="00AA1751">
      <w:r>
        <w:t>the learners actively operate on the object and try to change and transform</w:t>
      </w:r>
    </w:p>
    <w:p w:rsidR="00AA1751" w:rsidRDefault="00AA1751" w:rsidP="00AA1751">
      <w:r>
        <w:t>specific aspects of it. In such situations, learners have the opportunity to</w:t>
      </w:r>
    </w:p>
    <w:p w:rsidR="00AA1751" w:rsidRDefault="00AA1751" w:rsidP="00AA1751">
      <w:r>
        <w:t>distinguish features that are essential and necessary for a certain object</w:t>
      </w:r>
    </w:p>
    <w:p w:rsidR="00AA1751" w:rsidRDefault="00AA1751" w:rsidP="00AA1751">
      <w:r>
        <w:t>(these remain stable in varying forms of the same object) fromother features</w:t>
      </w:r>
    </w:p>
    <w:p w:rsidR="00AA1751" w:rsidRDefault="00AA1751" w:rsidP="00AA1751">
      <w:r>
        <w:t>that may change in different phenomena of the same essence.</w:t>
      </w:r>
    </w:p>
    <w:p w:rsidR="00AA1751" w:rsidRDefault="00AA1751" w:rsidP="00AA1751">
      <w:r>
        <w:t>Starting abstractions that are appropriate for transcending the phenomena given and can serve as cognitive tools for further penetrating a learning</w:t>
      </w:r>
    </w:p>
    <w:p w:rsidR="00AA1751" w:rsidRDefault="00AA1751" w:rsidP="00AA1751">
      <w:r>
        <w:t>domain must not be presented by the teacher, but have to be formedby</w:t>
      </w:r>
    </w:p>
    <w:p w:rsidR="00AA1751" w:rsidRDefault="00AA1751" w:rsidP="00AA1751">
      <w:r>
        <w:t>the learners themselvesthrough their own practical and cognitive activity (of</w:t>
      </w:r>
    </w:p>
    <w:p w:rsidR="00AA1751" w:rsidRDefault="00AA1751" w:rsidP="00AA1751">
      <w:r>
        <w:t>course, under the teacher’s guidance). That means that the process does not</w:t>
      </w:r>
    </w:p>
    <w:p w:rsidR="00AA1751" w:rsidRDefault="00AA1751" w:rsidP="00AA1751">
      <w:r>
        <w:t>start with these abstractions, but with special actions on particular objects</w:t>
      </w:r>
    </w:p>
    <w:p w:rsidR="00AA1751" w:rsidRDefault="00AA1751" w:rsidP="00AA1751">
      <w:r>
        <w:t>and situations. These are also “concrete,” but they have not yet been cognitively processed and understood. Thus, the whole cognitive cycle moves</w:t>
      </w:r>
    </w:p>
    <w:p w:rsidR="00AA1751" w:rsidRDefault="00AA1751" w:rsidP="00AA1751">
      <w:r>
        <w:t>from the concrete not yet understood, via the abstract containing a limited</w:t>
      </w:r>
    </w:p>
    <w:p w:rsidR="00AA1751" w:rsidRDefault="00AA1751" w:rsidP="00AA1751">
      <w:r>
        <w:t>number of essential and constitutive features and relationships for a certain object or domain (and therefore easier to be understood and stored in</w:t>
      </w:r>
    </w:p>
    <w:p w:rsidR="00AA1751" w:rsidRDefault="00AA1751" w:rsidP="00AA1751">
      <w:r>
        <w:t>memory than a number of isolated facts, as often is the case in beginning</w:t>
      </w:r>
    </w:p>
    <w:p w:rsidR="00AA1751" w:rsidRDefault="00AA1751" w:rsidP="00AA1751">
      <w:r>
        <w:t>phases of introduction to a new domain), to an increasingly differentiated</w:t>
      </w:r>
    </w:p>
    <w:p w:rsidR="00AA1751" w:rsidRDefault="00AA1751" w:rsidP="00AA1751">
      <w:r>
        <w:lastRenderedPageBreak/>
        <w:t>and deep understanding of theconcrete complexity of phenomena and processesin a given domain. In this way, students can achieve (among other</w:t>
      </w:r>
    </w:p>
    <w:p w:rsidR="00AA1751" w:rsidRDefault="00AA1751" w:rsidP="00AA1751">
      <w:r>
        <w:t>results) systematic and flexible knowledge as well as theoretical thinking</w:t>
      </w:r>
    </w:p>
    <w:p w:rsidR="00AA1751" w:rsidRDefault="00AA1751" w:rsidP="00AA1751">
      <w:r>
        <w:t>and cognitive motivation through their own activity and cooperation.</w:t>
      </w:r>
    </w:p>
    <w:p w:rsidR="00AA1751" w:rsidRDefault="00AA1751" w:rsidP="00AA1751">
      <w:r>
        <w:t>Mostly, instruction is organized “the other way around”: Concrete</w:t>
      </w:r>
    </w:p>
    <w:p w:rsidR="00AA1751" w:rsidRDefault="00AA1751" w:rsidP="00AA1751">
      <w:r>
        <w:t>phenomena are shown and compared with each other, in order to find</w:t>
      </w:r>
    </w:p>
    <w:p w:rsidR="00AA1751" w:rsidRDefault="00AA1751" w:rsidP="00AA1751">
      <w:r>
        <w:t>out which features of the objects correspond and which are different. The</w:t>
      </w:r>
    </w:p>
    <w:p w:rsidR="00AA1751" w:rsidRDefault="00AA1751" w:rsidP="00AA1751">
      <w:r>
        <w:t>274 Hartmut Giest and Joachim Lompscher</w:t>
      </w:r>
    </w:p>
    <w:p w:rsidR="00AA1751" w:rsidRDefault="00AA1751" w:rsidP="00AA1751">
      <w:r>
        <w:t>generalization based on such comparisons, as a rule, leads to formal or</w:t>
      </w:r>
    </w:p>
    <w:p w:rsidR="00AA1751" w:rsidRDefault="00AA1751" w:rsidP="00AA1751">
      <w:r>
        <w:t>empirical abstractions not containing the really essential features and relationships, because it lacks a criterion for distinguishing the general and</w:t>
      </w:r>
    </w:p>
    <w:p w:rsidR="00AA1751" w:rsidRDefault="00AA1751" w:rsidP="00AA1751">
      <w:r>
        <w:t>the essential. Such a criterion is available in the process of actively changing the object under study, as explained earlier. In this process theoretical</w:t>
      </w:r>
    </w:p>
    <w:p w:rsidR="00AA1751" w:rsidRDefault="00AA1751" w:rsidP="00AA1751">
      <w:r>
        <w:t>generalization and corresponding abstraction take place.</w:t>
      </w:r>
    </w:p>
    <w:p w:rsidR="00AA1751" w:rsidRDefault="00AA1751" w:rsidP="00AA1751">
      <w:r>
        <w:t>The conception of ascending from the abstract to the concrete was elaborated in the framework of gnoseology and dialectical logic based on</w:t>
      </w:r>
    </w:p>
    <w:p w:rsidR="00AA1751" w:rsidRDefault="00AA1751" w:rsidP="00AA1751">
      <w:r>
        <w:t>the analysis of the historical development of science and applied to</w:t>
      </w:r>
    </w:p>
    <w:p w:rsidR="00AA1751" w:rsidRDefault="00AA1751" w:rsidP="00AA1751">
      <w:r>
        <w:t>psychological and didactic problems (Davydov, 1988, 1996; Hedegaard,</w:t>
      </w:r>
    </w:p>
    <w:p w:rsidR="00AA1751" w:rsidRDefault="00AA1751" w:rsidP="00AA1751">
      <w:r>
        <w:t>Hakkarainen, &amp; Engestr ¨om, 1984; Lompscher, 1989b). This teaching strategy gives a general orientation to be concretely elaborated in each case</w:t>
      </w:r>
    </w:p>
    <w:p w:rsidR="00AA1751" w:rsidRDefault="00AA1751" w:rsidP="00AA1751">
      <w:r>
        <w:t>related to the theoretical and factual content of subject matter. The success</w:t>
      </w:r>
    </w:p>
    <w:p w:rsidR="00AA1751" w:rsidRDefault="00AA1751" w:rsidP="00AA1751">
      <w:r>
        <w:t>of its implementation to a large degree depends on the teachers’ active</w:t>
      </w:r>
    </w:p>
    <w:p w:rsidR="00AA1751" w:rsidRDefault="00AA1751" w:rsidP="00AA1751">
      <w:r>
        <w:t>participation in the elaboration process (and then in the process of implementation itself and reflection on it). That means, above all, that the</w:t>
      </w:r>
    </w:p>
    <w:p w:rsidR="00AA1751" w:rsidRDefault="00AA1751" w:rsidP="00AA1751">
      <w:r>
        <w:t>teachers themselves have to acquire the strategy, find ways and methods</w:t>
      </w:r>
    </w:p>
    <w:p w:rsidR="00AA1751" w:rsidRDefault="00AA1751" w:rsidP="00AA1751">
      <w:r>
        <w:t>of putting it into practice, and be motivated to work correspondingly. We</w:t>
      </w:r>
    </w:p>
    <w:p w:rsidR="00AA1751" w:rsidRDefault="00AA1751" w:rsidP="00AA1751">
      <w:r>
        <w:t>are conscious of the fact that our description of the activity-theoretical approach and its educational application is short and abstract itself. In the</w:t>
      </w:r>
    </w:p>
    <w:p w:rsidR="00AA1751" w:rsidRDefault="00AA1751" w:rsidP="00AA1751">
      <w:r>
        <w:lastRenderedPageBreak/>
        <w:t>next section we give selected examples from some of our empirical investigations in order to make clear how this theory works and which practical</w:t>
      </w:r>
    </w:p>
    <w:p w:rsidR="00AA1751" w:rsidRDefault="00AA1751" w:rsidP="00AA1751">
      <w:r>
        <w:t>results it produces.</w:t>
      </w:r>
    </w:p>
    <w:p w:rsidR="00AA1751" w:rsidRDefault="00AA1751" w:rsidP="00AA1751">
      <w:r>
        <w:t>empirical research</w:t>
      </w:r>
    </w:p>
    <w:p w:rsidR="00AA1751" w:rsidRDefault="00AA1751" w:rsidP="00AA1751">
      <w:r>
        <w:t>Disciplinary Classrooms</w:t>
      </w:r>
    </w:p>
    <w:p w:rsidR="00AA1751" w:rsidRDefault="00AA1751" w:rsidP="00AA1751">
      <w:r>
        <w:t>Operationalization of the Theoretical Approach</w:t>
      </w:r>
    </w:p>
    <w:p w:rsidR="00AA1751" w:rsidRDefault="00AA1751" w:rsidP="00AA1751">
      <w:r>
        <w:t>At first, we analyzed the basic theories, concepts, and models of science</w:t>
      </w:r>
    </w:p>
    <w:p w:rsidR="00AA1751" w:rsidRDefault="00AA1751" w:rsidP="00AA1751">
      <w:r>
        <w:t>relevant to comprehension of the learning objects in elementary and middle grade classrooms. This analysis included the corresponding modes of</w:t>
      </w:r>
    </w:p>
    <w:p w:rsidR="00AA1751" w:rsidRDefault="00AA1751" w:rsidP="00AA1751">
      <w:r>
        <w:t>scientific operations and methods. On the basis of an analysis of the students’ prior knowledge, interests, and everyday concepts, we generated a</w:t>
      </w:r>
    </w:p>
    <w:p w:rsidR="00AA1751" w:rsidRDefault="00AA1751" w:rsidP="00AA1751">
      <w:r>
        <w:t>hypothesis concerning their zone of proximal development. In line with</w:t>
      </w:r>
    </w:p>
    <w:p w:rsidR="00AA1751" w:rsidRDefault="00AA1751" w:rsidP="00AA1751">
      <w:r>
        <w:t>the dominant goal of our investigation, we focused on cognitive and motivational aspects of learning and development, especially learning motives,</w:t>
      </w:r>
    </w:p>
    <w:p w:rsidR="00AA1751" w:rsidRDefault="00AA1751" w:rsidP="00AA1751">
      <w:r>
        <w:t>learning goals, learning actions and tasks, modes of action regulation, and</w:t>
      </w:r>
    </w:p>
    <w:p w:rsidR="00AA1751" w:rsidRDefault="00AA1751" w:rsidP="00AA1751">
      <w:r>
        <w:t>other aspects. A condition that received particular consideration was that</w:t>
      </w:r>
    </w:p>
    <w:p w:rsidR="00AA1751" w:rsidRDefault="00AA1751" w:rsidP="00AA1751">
      <w:r>
        <w:t>the teachers’ activity was not to dominate the students’ activity. The teacher</w:t>
      </w:r>
    </w:p>
    <w:p w:rsidR="00AA1751" w:rsidRDefault="00AA1751" w:rsidP="00AA1751">
      <w:r>
        <w:t>had to create learning environments that enabled students to shape their</w:t>
      </w:r>
    </w:p>
    <w:p w:rsidR="00AA1751" w:rsidRDefault="00AA1751" w:rsidP="00AA1751">
      <w:r>
        <w:t>own development by way of learning activity.</w:t>
      </w:r>
    </w:p>
    <w:p w:rsidR="00AA1751" w:rsidRDefault="00AA1751" w:rsidP="00AA1751">
      <w:r>
        <w:t>On the basis of these considerations we constructed experimental</w:t>
      </w:r>
    </w:p>
    <w:p w:rsidR="00AA1751" w:rsidRDefault="00AA1751" w:rsidP="00AA1751">
      <w:r>
        <w:t>courses. The independent variables in the investigations were (1) choice,</w:t>
      </w:r>
    </w:p>
    <w:p w:rsidR="00AA1751" w:rsidRDefault="00AA1751" w:rsidP="00AA1751">
      <w:r>
        <w:t>order, and structure of the learning object (aspects of motivation and</w:t>
      </w:r>
    </w:p>
    <w:p w:rsidR="00AA1751" w:rsidRDefault="00AA1751" w:rsidP="00AA1751">
      <w:r>
        <w:t>Formation of Learning Activity 275</w:t>
      </w:r>
    </w:p>
    <w:p w:rsidR="00AA1751" w:rsidRDefault="00AA1751" w:rsidP="00AA1751">
      <w:r>
        <w:t>knowledge); (2) learning actions (hypothetically) necessary for the acquisition of the learning object (aspect of action); and (3) systematic formation</w:t>
      </w:r>
    </w:p>
    <w:p w:rsidR="00AA1751" w:rsidRDefault="00AA1751" w:rsidP="00AA1751">
      <w:r>
        <w:t>of the learning activity (aspect of formation). The formation experiments</w:t>
      </w:r>
    </w:p>
    <w:p w:rsidR="00AA1751" w:rsidRDefault="00AA1751" w:rsidP="00AA1751">
      <w:r>
        <w:t>(about 30 lessons or more) were conducted with a pre–posttest design</w:t>
      </w:r>
    </w:p>
    <w:p w:rsidR="00AA1751" w:rsidRDefault="00AA1751" w:rsidP="00AA1751">
      <w:r>
        <w:lastRenderedPageBreak/>
        <w:t>with experimental and control classes. The tasks contained characteristic</w:t>
      </w:r>
    </w:p>
    <w:p w:rsidR="00AA1751" w:rsidRDefault="00AA1751" w:rsidP="00AA1751">
      <w:r>
        <w:t>requirements of the respective scientific domain (science, mathematics, geography, history, native and foreign language) concerning, first of all, components of theoretical thinking and learning motives as well as knowledge</w:t>
      </w:r>
    </w:p>
    <w:p w:rsidR="00AA1751" w:rsidRDefault="00AA1751" w:rsidP="00AA1751">
      <w:r>
        <w:t>qualities. We generally chose the beginning phases of subject matter teaching or a new segment of a subject, because in such introduction phases the</w:t>
      </w:r>
    </w:p>
    <w:p w:rsidR="00AA1751" w:rsidRDefault="00AA1751" w:rsidP="00AA1751">
      <w:r>
        <w:t>formation of learning motives, goals, and actions is especially important</w:t>
      </w:r>
    </w:p>
    <w:p w:rsidR="00AA1751" w:rsidRDefault="00AA1751" w:rsidP="00AA1751">
      <w:r>
        <w:t>to further progress in the respective domain and general development as</w:t>
      </w:r>
    </w:p>
    <w:p w:rsidR="00AA1751" w:rsidRDefault="00AA1751" w:rsidP="00AA1751">
      <w:r>
        <w:t>a learner. In what follows we illustrate the design and organization of the</w:t>
      </w:r>
    </w:p>
    <w:p w:rsidR="00AA1751" w:rsidRDefault="00AA1751" w:rsidP="00AA1751">
      <w:r>
        <w:t>formation of learning activity in science education.</w:t>
      </w:r>
    </w:p>
    <w:p w:rsidR="00AA1751" w:rsidRDefault="00AA1751" w:rsidP="00AA1751">
      <w:r>
        <w:t>finding starting abstractions.If children are to learn to explain natural phenomena, they have to trace them to their essence. Various</w:t>
      </w:r>
    </w:p>
    <w:p w:rsidR="00AA1751" w:rsidRDefault="00AA1751" w:rsidP="00AA1751">
      <w:r>
        <w:t>phenomena in nature can be traced to particularities of movement of matter. In a philosophical sense, movement means change. Changes in nature</w:t>
      </w:r>
    </w:p>
    <w:p w:rsidR="00AA1751" w:rsidRDefault="00AA1751" w:rsidP="00AA1751">
      <w:r>
        <w:t>are callednatural processes.They take place under defined conditions and</w:t>
      </w:r>
    </w:p>
    <w:p w:rsidR="00AA1751" w:rsidRDefault="00AA1751" w:rsidP="00AA1751">
      <w:r>
        <w:t>cause further changes, further natural processes. A necessary condition is</w:t>
      </w:r>
    </w:p>
    <w:p w:rsidR="00AA1751" w:rsidRDefault="00AA1751" w:rsidP="00AA1751">
      <w:r>
        <w:t>energy,which is transmitted during a natural process. In a very elementary form, these considerations should enable students to develop more</w:t>
      </w:r>
    </w:p>
    <w:p w:rsidR="00AA1751" w:rsidRDefault="00AA1751" w:rsidP="00AA1751">
      <w:r>
        <w:t>dynamic knowledge of nature. They should understand that nature has</w:t>
      </w:r>
    </w:p>
    <w:p w:rsidR="00AA1751" w:rsidRDefault="00AA1751" w:rsidP="00AA1751">
      <w:r>
        <w:t>developed and continues to develop.</w:t>
      </w:r>
    </w:p>
    <w:p w:rsidR="00AA1751" w:rsidRDefault="00AA1751" w:rsidP="00AA1751">
      <w:r>
        <w:t>The starting abstraction of our primary science course in grade 4 (10-year-olds) contained the following statements (Irmscher, 1982): (a) Changes</w:t>
      </w:r>
    </w:p>
    <w:p w:rsidR="00AA1751" w:rsidRDefault="00AA1751" w:rsidP="00AA1751">
      <w:r>
        <w:t>in nature are permanently proceeding; (b) changes in nature indicate natural processes; (c) natural processes run under specific conditions and produce further effects, that is, further natural processes; (d) the existence of</w:t>
      </w:r>
    </w:p>
    <w:p w:rsidR="00AA1751" w:rsidRDefault="00AA1751" w:rsidP="00AA1751">
      <w:r>
        <w:t>energy is a necessary condition for all natural processes; (e) there are different energy forms (e.g., movement energy, thermal energy, light energy,</w:t>
      </w:r>
    </w:p>
    <w:p w:rsidR="00AA1751" w:rsidRDefault="00AA1751" w:rsidP="00AA1751">
      <w:r>
        <w:t>electrical energy), which are tied to specific energy straps; (f) energy may be</w:t>
      </w:r>
    </w:p>
    <w:p w:rsidR="00AA1751" w:rsidRDefault="00AA1751" w:rsidP="00AA1751">
      <w:r>
        <w:t>transferred to different natural processes; (g) often, energy transmission is</w:t>
      </w:r>
    </w:p>
    <w:p w:rsidR="00AA1751" w:rsidRDefault="00AA1751" w:rsidP="00AA1751">
      <w:r>
        <w:lastRenderedPageBreak/>
        <w:t>connected with energy conversion. These statements have to be discovered</w:t>
      </w:r>
    </w:p>
    <w:p w:rsidR="00AA1751" w:rsidRDefault="00AA1751" w:rsidP="00AA1751">
      <w:r>
        <w:t>by the students through special learning activity (described later).</w:t>
      </w:r>
    </w:p>
    <w:p w:rsidR="00AA1751" w:rsidRDefault="00AA1751" w:rsidP="00AA1751">
      <w:r>
        <w:t>The formation of theoretical thinking (directed to conceptual change in</w:t>
      </w:r>
    </w:p>
    <w:p w:rsidR="00AA1751" w:rsidRDefault="00AA1751" w:rsidP="00AA1751">
      <w:r>
        <w:t>the sense of changing the paradigm of thinking) is a long-term process.</w:t>
      </w:r>
    </w:p>
    <w:p w:rsidR="00AA1751" w:rsidRDefault="00AA1751" w:rsidP="00AA1751">
      <w:r>
        <w:t>Therefore, it does not make sense to reduce it to a single classroom experiment. So, the recognition and understanding of the essence of natural phenomena were picked up in grade 5 (introduction into biology and physics).</w:t>
      </w:r>
    </w:p>
    <w:p w:rsidR="00AA1751" w:rsidRDefault="00AA1751" w:rsidP="00AA1751">
      <w:r>
        <w:t>In the physics experiment (Giest, 1985) we concretized the concept natural</w:t>
      </w:r>
    </w:p>
    <w:p w:rsidR="00AA1751" w:rsidRDefault="00AA1751" w:rsidP="00AA1751">
      <w:r>
        <w:t>process and elaborated theconcept of physical process,which is characterized by changing physical quantities but invariability of the substance. A</w:t>
      </w:r>
    </w:p>
    <w:p w:rsidR="00AA1751" w:rsidRDefault="00AA1751" w:rsidP="00AA1751">
      <w:r>
        <w:t>major problem in physics education are the difficulties of the learners with</w:t>
      </w:r>
    </w:p>
    <w:p w:rsidR="00AA1751" w:rsidRDefault="00AA1751" w:rsidP="00AA1751">
      <w:r>
        <w:t>276 Hartmut Giest and Joachim Lompscher</w:t>
      </w:r>
    </w:p>
    <w:p w:rsidR="00AA1751" w:rsidRDefault="00AA1751" w:rsidP="00AA1751">
      <w:r>
        <w:t>mental discrimination and connection of the visible level of phenomena</w:t>
      </w:r>
    </w:p>
    <w:p w:rsidR="00AA1751" w:rsidRDefault="00AA1751" w:rsidP="00AA1751">
      <w:r>
        <w:t>with the level of physical explanation, which is characterized by high abstraction. We argued that a possible way to overcome these difficulties</w:t>
      </w:r>
    </w:p>
    <w:p w:rsidR="00AA1751" w:rsidRDefault="00AA1751" w:rsidP="00AA1751">
      <w:r>
        <w:t>might be the presentation of the abstract explanatory level in the form of</w:t>
      </w:r>
    </w:p>
    <w:p w:rsidR="00AA1751" w:rsidRDefault="00AA1751" w:rsidP="00AA1751">
      <w:r>
        <w:t>a graphic model. In physics there are two basic abstractions (the particle–</w:t>
      </w:r>
    </w:p>
    <w:p w:rsidR="00AA1751" w:rsidRDefault="00AA1751" w:rsidP="00AA1751">
      <w:r>
        <w:t>spatial discontinuum; the field–spatial continuum). These can be used as</w:t>
      </w:r>
    </w:p>
    <w:p w:rsidR="00AA1751" w:rsidRDefault="00AA1751" w:rsidP="00AA1751">
      <w:r>
        <w:t>starting abstractions in order to acquire knowledge about physical processes. The two basic models that correspond to these abstractions are the</w:t>
      </w:r>
    </w:p>
    <w:p w:rsidR="00AA1751" w:rsidRDefault="00AA1751" w:rsidP="00AA1751">
      <w:r>
        <w:t>particle and the field model. Because of its relevance to physics and high</w:t>
      </w:r>
    </w:p>
    <w:p w:rsidR="00AA1751" w:rsidRDefault="00AA1751" w:rsidP="00AA1751">
      <w:r>
        <w:t>potential for graphic presentation, important not only in grade 5, we chose</w:t>
      </w:r>
    </w:p>
    <w:p w:rsidR="00AA1751" w:rsidRDefault="00AA1751" w:rsidP="00AA1751">
      <w:r>
        <w:t>the particle modelas the basic idea of the instructional course. The main</w:t>
      </w:r>
    </w:p>
    <w:p w:rsidR="00AA1751" w:rsidRDefault="00AA1751" w:rsidP="00AA1751">
      <w:r>
        <w:t>aspects here were the construction of bodies (solids) from particles and</w:t>
      </w:r>
    </w:p>
    <w:p w:rsidR="00AA1751" w:rsidRDefault="00AA1751" w:rsidP="00AA1751">
      <w:r>
        <w:t>primary importance of energy as the condition for changing bodies (solids)</w:t>
      </w:r>
    </w:p>
    <w:p w:rsidR="00AA1751" w:rsidRDefault="00AA1751" w:rsidP="00AA1751">
      <w:r>
        <w:t>in the framework of a physical process. Thestarting abstractionwas characterized by the following statements: (a) Bodies are made of particles, which</w:t>
      </w:r>
    </w:p>
    <w:p w:rsidR="00AA1751" w:rsidRDefault="00AA1751" w:rsidP="00AA1751">
      <w:r>
        <w:lastRenderedPageBreak/>
        <w:t>are invisible; (b) the way bodies are constructed from particles is changing during a physical process (the particles themselves are unchanging</w:t>
      </w:r>
    </w:p>
    <w:p w:rsidR="00AA1751" w:rsidRDefault="00AA1751" w:rsidP="00AA1751">
      <w:r>
        <w:t>in the physical process); (c) energy is an essential condition for changes in</w:t>
      </w:r>
    </w:p>
    <w:p w:rsidR="00AA1751" w:rsidRDefault="00AA1751" w:rsidP="00AA1751">
      <w:r>
        <w:t>the construction of bodies. The starting abstraction connected two sides: the</w:t>
      </w:r>
    </w:p>
    <w:p w:rsidR="00AA1751" w:rsidRDefault="00AA1751" w:rsidP="00AA1751">
      <w:r>
        <w:t>observable changes of the bodies and the invisible changes in the construction of the bodies from particles that can be described with the help of the</w:t>
      </w:r>
    </w:p>
    <w:p w:rsidR="00AA1751" w:rsidRDefault="00AA1751" w:rsidP="00AA1751">
      <w:r>
        <w:t>particle model. Phenomena on the “body level” justify the statements that</w:t>
      </w:r>
    </w:p>
    <w:p w:rsidR="00AA1751" w:rsidRDefault="00AA1751" w:rsidP="00AA1751">
      <w:r>
        <w:t>were derived from the model (on the “particle level”). These statements in</w:t>
      </w:r>
    </w:p>
    <w:p w:rsidR="00AA1751" w:rsidRDefault="00AA1751" w:rsidP="00AA1751">
      <w:r>
        <w:t>turn can be consulted for the explanation of the observable phenomena.</w:t>
      </w:r>
    </w:p>
    <w:p w:rsidR="00AA1751" w:rsidRDefault="00AA1751" w:rsidP="00AA1751">
      <w:r>
        <w:t>ascending to the concrete.In grade 4 the elaboration of the starting abstraction took place as a process of actively dealing with natural phenomena that led the children to a deeper understanding of the emergence</w:t>
      </w:r>
    </w:p>
    <w:p w:rsidR="00AA1751" w:rsidRDefault="00AA1751" w:rsidP="00AA1751">
      <w:r>
        <w:t>of wind, the water cycle, nutrition, and growth of plants, animals, and humans, tracing them back to their essence. Ascending to the concrete in the</w:t>
      </w:r>
    </w:p>
    <w:p w:rsidR="00AA1751" w:rsidRDefault="00AA1751" w:rsidP="00AA1751">
      <w:r>
        <w:t>physics course, the concepts and statements on the “particle level” were the</w:t>
      </w:r>
    </w:p>
    <w:p w:rsidR="00AA1751" w:rsidRDefault="00AA1751" w:rsidP="00AA1751">
      <w:r>
        <w:t>basis for the explanation of various phenomena of thermodynamics (diffusion, volume change with temperature change, aggregate states and their</w:t>
      </w:r>
    </w:p>
    <w:p w:rsidR="00AA1751" w:rsidRDefault="00AA1751" w:rsidP="00AA1751">
      <w:r>
        <w:t>change, heat conduction, and others). In the process of ascending to the</w:t>
      </w:r>
    </w:p>
    <w:p w:rsidR="00AA1751" w:rsidRDefault="00AA1751" w:rsidP="00AA1751">
      <w:r>
        <w:t>concrete, the particle model became concretized (changes of the distance</w:t>
      </w:r>
    </w:p>
    <w:p w:rsidR="00AA1751" w:rsidRDefault="00AA1751" w:rsidP="00AA1751">
      <w:r>
        <w:t>between the particles, the kinetic and potential energy of the particles, and</w:t>
      </w:r>
    </w:p>
    <w:p w:rsidR="00AA1751" w:rsidRDefault="00AA1751" w:rsidP="00AA1751">
      <w:r>
        <w:t>the kind of movement).</w:t>
      </w:r>
    </w:p>
    <w:p w:rsidR="00AA1751" w:rsidRDefault="00AA1751" w:rsidP="00AA1751">
      <w:r>
        <w:t>modeling the learning object.Fourth graders are hardly able</w:t>
      </w:r>
    </w:p>
    <w:p w:rsidR="00AA1751" w:rsidRDefault="00AA1751" w:rsidP="00AA1751">
      <w:r>
        <w:t>to work with starting abstractions without specific educational support</w:t>
      </w:r>
    </w:p>
    <w:p w:rsidR="00AA1751" w:rsidRDefault="00AA1751" w:rsidP="00AA1751">
      <w:r>
        <w:t>directed to the formation and acquisition of the corresponding learning</w:t>
      </w:r>
    </w:p>
    <w:p w:rsidR="00AA1751" w:rsidRDefault="00AA1751" w:rsidP="00AA1751">
      <w:r>
        <w:t>actions at a mental, internalized level (discussed later). A stepwise elaboration of the starting abstraction is required and sensory structures are necessary in order to allow students to deal with the abstract learning object</w:t>
      </w:r>
    </w:p>
    <w:p w:rsidR="00AA1751" w:rsidRDefault="00AA1751" w:rsidP="00AA1751">
      <w:r>
        <w:t>via concrete materialized actions. In this process, the teacher gradually</w:t>
      </w:r>
    </w:p>
    <w:p w:rsidR="00AA1751" w:rsidRDefault="00AA1751" w:rsidP="00AA1751">
      <w:r>
        <w:t>developed alearning modeltogether with the children (cf. Figure 13.1).</w:t>
      </w:r>
    </w:p>
    <w:p w:rsidR="00AA1751" w:rsidRDefault="00AA1751" w:rsidP="00AA1751">
      <w:r>
        <w:lastRenderedPageBreak/>
        <w:t>Formation of Learning Activity 277</w:t>
      </w:r>
    </w:p>
    <w:p w:rsidR="00AA1751" w:rsidRDefault="00AA1751" w:rsidP="00AA1751">
      <w:r>
        <w:t>Natural process</w:t>
      </w:r>
    </w:p>
    <w:p w:rsidR="00AA1751" w:rsidRDefault="00AA1751" w:rsidP="00AA1751">
      <w:r>
        <w:t xml:space="preserve">CONDITIONS CHANGE FURTHER CHANGES </w:t>
      </w:r>
    </w:p>
    <w:p w:rsidR="00AA1751" w:rsidRDefault="00AA1751" w:rsidP="00AA1751">
      <w:r>
        <w:t>....................... from  to ...................................</w:t>
      </w:r>
    </w:p>
    <w:p w:rsidR="00AA1751" w:rsidRDefault="00AA1751" w:rsidP="00AA1751">
      <w:r>
        <w:t>....................... .......  ....... ...................................</w:t>
      </w:r>
    </w:p>
    <w:p w:rsidR="00AA1751" w:rsidRDefault="00AA1751" w:rsidP="00AA1751">
      <w:r>
        <w:t>figure13.1 Learning model: natural process.</w:t>
      </w:r>
    </w:p>
    <w:p w:rsidR="00AA1751" w:rsidRDefault="00AA1751" w:rsidP="00AA1751">
      <w:r>
        <w:t>Adequate models were also worked out in the other courses on the basis</w:t>
      </w:r>
    </w:p>
    <w:p w:rsidR="00AA1751" w:rsidRDefault="00AA1751" w:rsidP="00AA1751">
      <w:r>
        <w:t>of this learning model. Choosing the physics course as an example, we will</w:t>
      </w:r>
    </w:p>
    <w:p w:rsidR="00AA1751" w:rsidRDefault="00AA1751" w:rsidP="00AA1751">
      <w:r>
        <w:t>show how this was done.</w:t>
      </w:r>
    </w:p>
    <w:p w:rsidR="00AA1751" w:rsidRDefault="00AA1751" w:rsidP="00AA1751">
      <w:r>
        <w:t>At first the students were confronted with a paradoxical phenomenon.</w:t>
      </w:r>
    </w:p>
    <w:p w:rsidR="00AA1751" w:rsidRDefault="00AA1751" w:rsidP="00AA1751">
      <w:r>
        <w:t>Everyday experience leads us to the explanation that by pouring one</w:t>
      </w:r>
    </w:p>
    <w:p w:rsidR="00AA1751" w:rsidRDefault="00AA1751" w:rsidP="00AA1751">
      <w:r>
        <w:t>volume-part of a liquid into a glass twice we will get two volume-parts</w:t>
      </w:r>
    </w:p>
    <w:p w:rsidR="00AA1751" w:rsidRDefault="00AA1751" w:rsidP="00AA1751">
      <w:r>
        <w:t>of mixture. And even if we take two different liquids we do not expect</w:t>
      </w:r>
    </w:p>
    <w:p w:rsidR="00AA1751" w:rsidRDefault="00AA1751" w:rsidP="00AA1751">
      <w:r>
        <w:t>another result. But after pouring one part of water and one part of alcohol</w:t>
      </w:r>
    </w:p>
    <w:p w:rsidR="00AA1751" w:rsidRDefault="00AA1751" w:rsidP="00AA1751">
      <w:r>
        <w:t>(each 100 ml) into a glass students recognized that the resulting quantity</w:t>
      </w:r>
    </w:p>
    <w:p w:rsidR="00AA1751" w:rsidRDefault="00AA1751" w:rsidP="00AA1751">
      <w:r>
        <w:t>of liquid was not, as expected, 200 ml, but 180 ml. So, the problem – What</w:t>
      </w:r>
    </w:p>
    <w:p w:rsidR="00AA1751" w:rsidRDefault="00AA1751" w:rsidP="00AA1751">
      <w:r>
        <w:t>happened to the missing 20 ml of water and alcohol? – arose. Children discussed different possibilities, and they repeated the experiment, but each</w:t>
      </w:r>
    </w:p>
    <w:p w:rsidR="00AA1751" w:rsidRDefault="00AA1751" w:rsidP="00AA1751">
      <w:r>
        <w:t>time the same result occurred.</w:t>
      </w:r>
    </w:p>
    <w:p w:rsidR="00AA1751" w:rsidRDefault="00AA1751" w:rsidP="00AA1751">
      <w:r>
        <w:t>Students could not find a way to solve the problem. So, the teacher</w:t>
      </w:r>
    </w:p>
    <w:p w:rsidR="00AA1751" w:rsidRDefault="00AA1751" w:rsidP="00AA1751">
      <w:r>
        <w:t>showed them two glasses, one containing sand and one peas. He then</w:t>
      </w:r>
    </w:p>
    <w:p w:rsidR="00AA1751" w:rsidRDefault="00AA1751" w:rsidP="00AA1751">
      <w:r>
        <w:t>asked the children what they expected to happen if the sand and the peas</w:t>
      </w:r>
    </w:p>
    <w:p w:rsidR="00AA1751" w:rsidRDefault="00AA1751" w:rsidP="00AA1751">
      <w:r>
        <w:t>were mixed. After this they tried it out and confirmed their expectations.</w:t>
      </w:r>
    </w:p>
    <w:p w:rsidR="00AA1751" w:rsidRDefault="00AA1751" w:rsidP="00AA1751">
      <w:r>
        <w:t>This way the children (supported by the experiment) found the answer</w:t>
      </w:r>
    </w:p>
    <w:p w:rsidR="00AA1751" w:rsidRDefault="00AA1751" w:rsidP="00AA1751">
      <w:r>
        <w:t>and solved the problem: We could imagine the two liquids as being constructed from particles of different size. So the small ones could move into</w:t>
      </w:r>
    </w:p>
    <w:p w:rsidR="00AA1751" w:rsidRDefault="00AA1751" w:rsidP="00AA1751">
      <w:r>
        <w:lastRenderedPageBreak/>
        <w:t>the space between the bigger ones, and this process would lead to a possible explanation of the phenomenon: Water and alcohol (like each body)</w:t>
      </w:r>
    </w:p>
    <w:p w:rsidR="00AA1751" w:rsidRDefault="00AA1751" w:rsidP="00AA1751">
      <w:r>
        <w:t>are built from particles and these particles are of different sizes or are at</w:t>
      </w:r>
    </w:p>
    <w:p w:rsidR="00AA1751" w:rsidRDefault="00AA1751" w:rsidP="00AA1751">
      <w:r>
        <w:t>different distances from one another.</w:t>
      </w:r>
    </w:p>
    <w:p w:rsidR="00AA1751" w:rsidRDefault="00AA1751" w:rsidP="00AA1751">
      <w:r>
        <w:t>In analogous learning situations all the starting abstractions were generated stepwise together with the respective graphic model (learning model).</w:t>
      </w:r>
    </w:p>
    <w:p w:rsidR="00AA1751" w:rsidRDefault="00AA1751" w:rsidP="00AA1751">
      <w:r>
        <w:t>These learning models represented the corresponding starting abstractions</w:t>
      </w:r>
    </w:p>
    <w:p w:rsidR="00AA1751" w:rsidRDefault="00AA1751" w:rsidP="00AA1751">
      <w:r>
        <w:t>and gave sensory support to the learners. It was in principle beneficial that</w:t>
      </w:r>
    </w:p>
    <w:p w:rsidR="00AA1751" w:rsidRDefault="00AA1751" w:rsidP="00AA1751">
      <w:r>
        <w:t>now the considerations were already theoretically oriented (could be carried out on the basis of the starting abstractions worked out and modeled</w:t>
      </w:r>
    </w:p>
    <w:p w:rsidR="00AA1751" w:rsidRDefault="00AA1751" w:rsidP="00AA1751">
      <w:r>
        <w:t>so far). This made it easier for the students to think scientifically and acquire the corresponding learning activity adequately, using the models in</w:t>
      </w:r>
    </w:p>
    <w:p w:rsidR="00AA1751" w:rsidRDefault="00AA1751" w:rsidP="00AA1751">
      <w:r>
        <w:t>the classroom more and more independently.</w:t>
      </w:r>
    </w:p>
    <w:p w:rsidR="00AA1751" w:rsidRDefault="00AA1751" w:rsidP="00AA1751">
      <w:r>
        <w:t>modeling the learning actions.The acquisition of a learning</w:t>
      </w:r>
    </w:p>
    <w:p w:rsidR="00AA1751" w:rsidRDefault="00AA1751" w:rsidP="00AA1751">
      <w:r>
        <w:t>object is tied to the acquisition of adequate learning actions, which are</w:t>
      </w:r>
    </w:p>
    <w:p w:rsidR="00AA1751" w:rsidRDefault="00AA1751" w:rsidP="00AA1751">
      <w:r>
        <w:t>278 Hartmut Giest and Joachim Lompscher</w:t>
      </w:r>
    </w:p>
    <w:p w:rsidR="00AA1751" w:rsidRDefault="00AA1751" w:rsidP="00AA1751">
      <w:r>
        <w:t>the main means of learning activity. We concentrated on learning actions</w:t>
      </w:r>
    </w:p>
    <w:p w:rsidR="00AA1751" w:rsidRDefault="00AA1751" w:rsidP="00AA1751">
      <w:r>
        <w:t>that allowed students to cope with large classes of learning tasks within</w:t>
      </w:r>
    </w:p>
    <w:p w:rsidR="00AA1751" w:rsidRDefault="00AA1751" w:rsidP="00AA1751">
      <w:r>
        <w:t>the respective domain. Solving scientific problems (finding answers to a</w:t>
      </w:r>
    </w:p>
    <w:p w:rsidR="00AA1751" w:rsidRDefault="00AA1751" w:rsidP="00AA1751">
      <w:r>
        <w:t>question concerning nature) is appropriate for this goal and ensures an</w:t>
      </w:r>
    </w:p>
    <w:p w:rsidR="00AA1751" w:rsidRDefault="00AA1751" w:rsidP="00AA1751">
      <w:r>
        <w:t>adequate acquisition of the learning object.Problem solvingas a complex</w:t>
      </w:r>
    </w:p>
    <w:p w:rsidR="00AA1751" w:rsidRDefault="00AA1751" w:rsidP="00AA1751">
      <w:r>
        <w:t>mental action and method includes other important science methods (observation, experimentation, modeling). These are powerful means to reach</w:t>
      </w:r>
    </w:p>
    <w:p w:rsidR="00AA1751" w:rsidRDefault="00AA1751" w:rsidP="00AA1751">
      <w:r>
        <w:t>the learning goal of our courses of study and are of principal importance</w:t>
      </w:r>
    </w:p>
    <w:p w:rsidR="00AA1751" w:rsidRDefault="00AA1751" w:rsidP="00AA1751">
      <w:r>
        <w:t>for theoretical thinking. Children need scaffolding in the form of learning</w:t>
      </w:r>
    </w:p>
    <w:p w:rsidR="00AA1751" w:rsidRDefault="00AA1751" w:rsidP="00AA1751">
      <w:r>
        <w:t>models for the acquisition of learning actions, such as problem solving, as</w:t>
      </w:r>
    </w:p>
    <w:p w:rsidR="00AA1751" w:rsidRDefault="00AA1751" w:rsidP="00AA1751">
      <w:r>
        <w:t>well. The learning model is used as an orientation basis for the acquisition</w:t>
      </w:r>
    </w:p>
    <w:p w:rsidR="00AA1751" w:rsidRDefault="00AA1751" w:rsidP="00AA1751">
      <w:r>
        <w:lastRenderedPageBreak/>
        <w:t>of the learning action and as sensory scaffolding during actions.</w:t>
      </w:r>
    </w:p>
    <w:p w:rsidR="00AA1751" w:rsidRDefault="00AA1751" w:rsidP="00AA1751">
      <w:r>
        <w:t>provoking cognitive conflicts.Learning was arranged as a process of problem solving evoked by statements that contradict everyday</w:t>
      </w:r>
    </w:p>
    <w:p w:rsidR="00AA1751" w:rsidRDefault="00AA1751" w:rsidP="00AA1751">
      <w:r>
        <w:t>experience (Heraklit: “Nobody can enter the same river twice”) or by use</w:t>
      </w:r>
    </w:p>
    <w:p w:rsidR="00AA1751" w:rsidRDefault="00AA1751" w:rsidP="00AA1751">
      <w:r>
        <w:t>of contradictory experiences (“In the morning the grass was wet, although</w:t>
      </w:r>
    </w:p>
    <w:p w:rsidR="00AA1751" w:rsidRDefault="00AA1751" w:rsidP="00AA1751">
      <w:r>
        <w:t>there was no rain at night”) or paradoxes, and the like (discussed earlier).</w:t>
      </w:r>
    </w:p>
    <w:p w:rsidR="00AA1751" w:rsidRDefault="00AA1751" w:rsidP="00AA1751">
      <w:r>
        <w:t>This way of proceeding was characteristic of the whole learning path of</w:t>
      </w:r>
    </w:p>
    <w:p w:rsidR="00AA1751" w:rsidRDefault="00AA1751" w:rsidP="00AA1751">
      <w:r>
        <w:t>ascending from the abstract to the concrete.</w:t>
      </w:r>
    </w:p>
    <w:p w:rsidR="00AA1751" w:rsidRDefault="00AA1751" w:rsidP="00AA1751">
      <w:r>
        <w:t>stepwise formation of mental actions.The acquisition of</w:t>
      </w:r>
    </w:p>
    <w:p w:rsidR="00AA1751" w:rsidRDefault="00AA1751" w:rsidP="00AA1751">
      <w:r>
        <w:t>learning actions was organized according to the concept of stepwise formation (Galperin, 1992; see also Haenen, 2001). Materialization of thinking</w:t>
      </w:r>
    </w:p>
    <w:p w:rsidR="00AA1751" w:rsidRDefault="00AA1751" w:rsidP="00AA1751">
      <w:r>
        <w:t>in a visible form is a powerful tool for acquisition of the learning object and</w:t>
      </w:r>
    </w:p>
    <w:p w:rsidR="00AA1751" w:rsidRDefault="00AA1751" w:rsidP="00AA1751">
      <w:r>
        <w:t>for successful learning in general. In the physics course, it was necessary to</w:t>
      </w:r>
    </w:p>
    <w:p w:rsidR="00AA1751" w:rsidRDefault="00AA1751" w:rsidP="00AA1751">
      <w:r>
        <w:t>connect the observations on the visible level of the physical body with the</w:t>
      </w:r>
    </w:p>
    <w:p w:rsidR="00AA1751" w:rsidRDefault="00AA1751" w:rsidP="00AA1751">
      <w:r>
        <w:t>explanation on the level of the particle model. To give an example: Starting from everyday experience (if we try to mix water and syrup we must</w:t>
      </w:r>
    </w:p>
    <w:p w:rsidR="00AA1751" w:rsidRDefault="00AA1751" w:rsidP="00AA1751">
      <w:r>
        <w:t>always stir to get a good mixture), the teacher asked what would happen</w:t>
      </w:r>
    </w:p>
    <w:p w:rsidR="00AA1751" w:rsidRDefault="00AA1751" w:rsidP="00AA1751">
      <w:r>
        <w:t>if we did not stir. Students planned an experiment and carefully poured</w:t>
      </w:r>
    </w:p>
    <w:p w:rsidR="00AA1751" w:rsidRDefault="00AA1751" w:rsidP="00AA1751">
      <w:r>
        <w:t>water and syrup into a glass and observed for several hours and days</w:t>
      </w:r>
    </w:p>
    <w:p w:rsidR="00AA1751" w:rsidRDefault="00AA1751" w:rsidP="00AA1751">
      <w:r>
        <w:t>what happened. They observed that if we wait long enough, water and</w:t>
      </w:r>
    </w:p>
    <w:p w:rsidR="00AA1751" w:rsidRDefault="00AA1751" w:rsidP="00AA1751">
      <w:r>
        <w:t>syrup mix. This observation was stated and drawn using the corresponding learning model. The question of what energy might be driving the</w:t>
      </w:r>
    </w:p>
    <w:p w:rsidR="00AA1751" w:rsidRDefault="00AA1751" w:rsidP="00AA1751">
      <w:r>
        <w:t>process arose. Another experiment was planned and executed. Students</w:t>
      </w:r>
    </w:p>
    <w:p w:rsidR="00AA1751" w:rsidRDefault="00AA1751" w:rsidP="00AA1751">
      <w:r>
        <w:t>compared the process of mixing under different heat (energy) conditions.</w:t>
      </w:r>
    </w:p>
    <w:p w:rsidR="00AA1751" w:rsidRDefault="00AA1751" w:rsidP="00AA1751">
      <w:r>
        <w:t>This way they found out that it is heat that causes the mixing. Mechanical energy (stirring) or heat energy causes the mixing of water and syrup.</w:t>
      </w:r>
    </w:p>
    <w:p w:rsidR="00AA1751" w:rsidRDefault="00AA1751" w:rsidP="00AA1751">
      <w:r>
        <w:t>But why? Guided by the learning model students looked for analogies on</w:t>
      </w:r>
    </w:p>
    <w:p w:rsidR="00AA1751" w:rsidRDefault="00AA1751" w:rsidP="00AA1751">
      <w:r>
        <w:lastRenderedPageBreak/>
        <w:t>the particle level that might explain the observations on the body level.</w:t>
      </w:r>
    </w:p>
    <w:p w:rsidR="00AA1751" w:rsidRDefault="00AA1751" w:rsidP="00AA1751">
      <w:r>
        <w:t>Before the natural process started, particles of water and syrup are separate. After the process they are mixed. So, the particles must have moved.</w:t>
      </w:r>
    </w:p>
    <w:p w:rsidR="00AA1751" w:rsidRDefault="00AA1751" w:rsidP="00AA1751">
      <w:r>
        <w:t>The two energies (mechanical and heat) must be connected with the movement of the particles. Additionally guided by a corresponding drawing that</w:t>
      </w:r>
    </w:p>
    <w:p w:rsidR="00AA1751" w:rsidRDefault="00AA1751" w:rsidP="00AA1751">
      <w:r>
        <w:t>showed the mixing of particles, the students developed an explanation: We</w:t>
      </w:r>
    </w:p>
    <w:p w:rsidR="00AA1751" w:rsidRDefault="00AA1751" w:rsidP="00AA1751">
      <w:r>
        <w:t>Formation of Learning Activity 279</w:t>
      </w:r>
    </w:p>
    <w:p w:rsidR="00AA1751" w:rsidRDefault="00AA1751" w:rsidP="00AA1751">
      <w:r>
        <w:t>observedthat water and syrup were mixed (without stirring), and weexplain</w:t>
      </w:r>
    </w:p>
    <w:p w:rsidR="00AA1751" w:rsidRDefault="00AA1751" w:rsidP="00AA1751">
      <w:r>
        <w:t>this (using the particle model) by the movement of the particles caused by</w:t>
      </w:r>
    </w:p>
    <w:p w:rsidR="00AA1751" w:rsidRDefault="00AA1751" w:rsidP="00AA1751">
      <w:r>
        <w:t>energy (the particles’ movement energy). Further conclusions were drawn:</w:t>
      </w:r>
    </w:p>
    <w:p w:rsidR="00AA1751" w:rsidRDefault="00AA1751" w:rsidP="00AA1751">
      <w:r>
        <w:t>The movement energy of particles must correspond to the temperature of</w:t>
      </w:r>
    </w:p>
    <w:p w:rsidR="00AA1751" w:rsidRDefault="00AA1751" w:rsidP="00AA1751">
      <w:r>
        <w:t>a body, and so on.</w:t>
      </w:r>
    </w:p>
    <w:p w:rsidR="00AA1751" w:rsidRDefault="00AA1751" w:rsidP="00AA1751">
      <w:r>
        <w:t>Selected Results of the Formation Experiment</w:t>
      </w:r>
    </w:p>
    <w:p w:rsidR="00AA1751" w:rsidRDefault="00AA1751" w:rsidP="00AA1751">
      <w:r>
        <w:t>In order to test the learning results of our classroom experiments, we were</w:t>
      </w:r>
    </w:p>
    <w:p w:rsidR="00AA1751" w:rsidRDefault="00AA1751" w:rsidP="00AA1751">
      <w:r>
        <w:t>interested in whether the students were able to have a generalized concept</w:t>
      </w:r>
    </w:p>
    <w:p w:rsidR="00AA1751" w:rsidRDefault="00AA1751" w:rsidP="00AA1751">
      <w:r>
        <w:t>of the natural process, to analyze concrete natural processes with the help</w:t>
      </w:r>
    </w:p>
    <w:p w:rsidR="00AA1751" w:rsidRDefault="00AA1751" w:rsidP="00AA1751">
      <w:r>
        <w:t>of that abstract and generalized concept (that means they had to be able to</w:t>
      </w:r>
    </w:p>
    <w:p w:rsidR="00AA1751" w:rsidRDefault="00AA1751" w:rsidP="00AA1751">
      <w:r>
        <w:t>put it in concrete terms), and to solve problem tasks. Only 5% to 10% were</w:t>
      </w:r>
    </w:p>
    <w:p w:rsidR="00AA1751" w:rsidRDefault="00AA1751" w:rsidP="00AA1751">
      <w:r>
        <w:t>unable to do so. In individual investigations, we analyzed the solution of a</w:t>
      </w:r>
    </w:p>
    <w:p w:rsidR="00AA1751" w:rsidRDefault="00AA1751" w:rsidP="00AA1751">
      <w:r>
        <w:t>problem whose content was the subject of instruction in both control and</w:t>
      </w:r>
    </w:p>
    <w:p w:rsidR="00AA1751" w:rsidRDefault="00AA1751" w:rsidP="00AA1751">
      <w:r>
        <w:t>experimental classes. Here, too, the experimental classes outperformed</w:t>
      </w:r>
    </w:p>
    <w:p w:rsidR="00AA1751" w:rsidRDefault="00AA1751" w:rsidP="00AA1751">
      <w:r>
        <w:t>the control classes significantly. Of the students in the experimental classes</w:t>
      </w:r>
    </w:p>
    <w:p w:rsidR="00AA1751" w:rsidRDefault="00AA1751" w:rsidP="00AA1751">
      <w:r>
        <w:t>86% could generate an adequate question, whereas only 60% of the control</w:t>
      </w:r>
    </w:p>
    <w:p w:rsidR="00AA1751" w:rsidRDefault="00AA1751" w:rsidP="00AA1751">
      <w:r>
        <w:t>class children could; 77% of the experimental class students – versus 46%</w:t>
      </w:r>
    </w:p>
    <w:p w:rsidR="00AA1751" w:rsidRDefault="00AA1751" w:rsidP="00AA1751">
      <w:r>
        <w:t>of the control class children – generated an assumption independently</w:t>
      </w:r>
    </w:p>
    <w:p w:rsidR="00AA1751" w:rsidRDefault="00AA1751" w:rsidP="00AA1751">
      <w:r>
        <w:t>or with little help; 43% succeeded in planning an experiment independently, versus 25% in the control classes. The children of our experimental</w:t>
      </w:r>
    </w:p>
    <w:p w:rsidR="00AA1751" w:rsidRDefault="00AA1751" w:rsidP="00AA1751">
      <w:r>
        <w:lastRenderedPageBreak/>
        <w:t>classes developed more interest in problem-solving tasks (versus receptive</w:t>
      </w:r>
    </w:p>
    <w:p w:rsidR="00AA1751" w:rsidRDefault="00AA1751" w:rsidP="00AA1751">
      <w:r>
        <w:t>and reproductive ones) and in means and methods of knowledge acquisition (versus mere results) when compared with children in control classes</w:t>
      </w:r>
    </w:p>
    <w:p w:rsidR="00AA1751" w:rsidRDefault="00AA1751" w:rsidP="00AA1751">
      <w:r>
        <w:t>(Scheibe, 1989). B¨ ohme (1989) conducted small group experiments based</w:t>
      </w:r>
    </w:p>
    <w:p w:rsidR="00AA1751" w:rsidRDefault="00AA1751" w:rsidP="00AA1751">
      <w:r>
        <w:t>on the same science course with low-performance students and achieved</w:t>
      </w:r>
    </w:p>
    <w:p w:rsidR="00AA1751" w:rsidRDefault="00AA1751" w:rsidP="00AA1751">
      <w:r>
        <w:t>learning results corresponding to the average performance of students in</w:t>
      </w:r>
    </w:p>
    <w:p w:rsidR="00AA1751" w:rsidRDefault="00AA1751" w:rsidP="00AA1751">
      <w:r>
        <w:t>classroom experiments.</w:t>
      </w:r>
    </w:p>
    <w:p w:rsidR="00AA1751" w:rsidRDefault="00AA1751" w:rsidP="00AA1751">
      <w:r>
        <w:t>As one result of the physics course in grade 5, half of the experimental</w:t>
      </w:r>
    </w:p>
    <w:p w:rsidR="00AA1751" w:rsidRDefault="00AA1751" w:rsidP="00AA1751">
      <w:r>
        <w:t>class students were able to move mentally between the two levels (observations of physical processesand“explanations”</w:t>
      </w:r>
    </w:p>
    <w:p w:rsidR="00AA1751" w:rsidRDefault="00AA1751" w:rsidP="00AA1751">
      <w:r>
        <w:t>3</w:t>
      </w:r>
    </w:p>
    <w:p w:rsidR="00AA1751" w:rsidRDefault="00AA1751" w:rsidP="00AA1751">
      <w:r>
        <w:t>on the basis of the</w:t>
      </w:r>
    </w:p>
    <w:p w:rsidR="00AA1751" w:rsidRDefault="00AA1751" w:rsidP="00AA1751">
      <w:r>
        <w:t>particle model), which was a tremendous problem even for 6th, 8th, or</w:t>
      </w:r>
    </w:p>
    <w:p w:rsidR="00AA1751" w:rsidRDefault="00AA1751" w:rsidP="00AA1751">
      <w:r>
        <w:t>10th graders.</w:t>
      </w:r>
    </w:p>
    <w:p w:rsidR="00AA1751" w:rsidRDefault="00AA1751" w:rsidP="00AA1751">
      <w:r>
        <w:t>The intellectual potential of the children is higher than expected in traditional curricula, but this potential can only be realized by alternative</w:t>
      </w:r>
    </w:p>
    <w:p w:rsidR="00AA1751" w:rsidRDefault="00AA1751" w:rsidP="00AA1751">
      <w:r>
        <w:t>classroom instruction. In special investigations, we compareddirect instructionand tendencies ofindirect instructionwithdevelopmental teaching(Giest,</w:t>
      </w:r>
    </w:p>
    <w:p w:rsidR="00AA1751" w:rsidRDefault="00AA1751" w:rsidP="00AA1751">
      <w:r>
        <w:t>2001). Direct instruction had little influence on cognitive development: The</w:t>
      </w:r>
    </w:p>
    <w:p w:rsidR="00AA1751" w:rsidRDefault="00AA1751" w:rsidP="00AA1751">
      <w:r>
        <w:t>dominant orientation in teaching (without giving space for the students’</w:t>
      </w:r>
    </w:p>
    <w:p w:rsidR="00AA1751" w:rsidRDefault="00AA1751" w:rsidP="00AA1751">
      <w:r>
        <w:t>own activity) restrains learning. But only trusting students’ self-regulated</w:t>
      </w:r>
    </w:p>
    <w:p w:rsidR="00AA1751" w:rsidRDefault="00AA1751" w:rsidP="00AA1751">
      <w:r>
        <w:t>learning without guiding them into efficient learning activities does not</w:t>
      </w:r>
    </w:p>
    <w:p w:rsidR="00AA1751" w:rsidRDefault="00AA1751" w:rsidP="00AA1751">
      <w:r>
        <w:t>3</w:t>
      </w:r>
    </w:p>
    <w:p w:rsidR="00AA1751" w:rsidRDefault="00AA1751" w:rsidP="00AA1751">
      <w:r>
        <w:t>From the point of view of scientists in the domain of physics, it is a description on a model</w:t>
      </w:r>
    </w:p>
    <w:p w:rsidR="00AA1751" w:rsidRDefault="00AA1751" w:rsidP="00AA1751">
      <w:r>
        <w:t>level, not a real explanation.</w:t>
      </w:r>
    </w:p>
    <w:p w:rsidR="00AA1751" w:rsidRDefault="00AA1751" w:rsidP="00AA1751">
      <w:r>
        <w:t>280 Hartmut Giest and Joachim Lompscher</w:t>
      </w:r>
    </w:p>
    <w:p w:rsidR="00AA1751" w:rsidRDefault="00AA1751" w:rsidP="00AA1751">
      <w:r>
        <w:t>lead to better results. Developmental teaching (discussed earlier) clearly</w:t>
      </w:r>
    </w:p>
    <w:p w:rsidR="00AA1751" w:rsidRDefault="00AA1751" w:rsidP="00AA1751">
      <w:r>
        <w:lastRenderedPageBreak/>
        <w:t>reached a higher level of concept formation and theoretical thinking. For</w:t>
      </w:r>
    </w:p>
    <w:p w:rsidR="00AA1751" w:rsidRDefault="00AA1751" w:rsidP="00AA1751">
      <w:r>
        <w:t>example, a class inclusion task with the conceptplantwas solved by 68%</w:t>
      </w:r>
    </w:p>
    <w:p w:rsidR="00AA1751" w:rsidRDefault="00AA1751" w:rsidP="00AA1751">
      <w:r>
        <w:t>of the students, whereas in classrooms with the other instructional models</w:t>
      </w:r>
    </w:p>
    <w:p w:rsidR="00AA1751" w:rsidRDefault="00AA1751" w:rsidP="00AA1751">
      <w:r>
        <w:t>the solution rate was two to four times lower.</w:t>
      </w:r>
    </w:p>
    <w:p w:rsidR="00AA1751" w:rsidRDefault="00AA1751" w:rsidP="00AA1751">
      <w:r>
        <w:t>Up to this point, our research had been directed to disciplinary learning and disciplinary classrooms. Starting abstractions were formed for the</w:t>
      </w:r>
    </w:p>
    <w:p w:rsidR="00AA1751" w:rsidRDefault="00AA1751" w:rsidP="00AA1751">
      <w:r>
        <w:t>acquisition of disciplinary knowledge and the formation of (disciplinary)</w:t>
      </w:r>
    </w:p>
    <w:p w:rsidR="00AA1751" w:rsidRDefault="00AA1751" w:rsidP="00AA1751">
      <w:r>
        <w:t>scientific thinking. This is no longer viable since humankind’s problems are</w:t>
      </w:r>
    </w:p>
    <w:p w:rsidR="00AA1751" w:rsidRDefault="00AA1751" w:rsidP="00AA1751">
      <w:r>
        <w:t>growing more and more complex. In order to solve them it is not enough</w:t>
      </w:r>
    </w:p>
    <w:p w:rsidR="00AA1751" w:rsidRDefault="00AA1751" w:rsidP="00AA1751">
      <w:r>
        <w:t>to approach them solely from the point of view of a single discipline. Disciplinary thinking has to be complemented by inter- or transdisciplinary</w:t>
      </w:r>
    </w:p>
    <w:p w:rsidR="00AA1751" w:rsidRDefault="00AA1751" w:rsidP="00AA1751">
      <w:r>
        <w:t>thinking that includes skills in dialectical thinking. Thinking dialectically</w:t>
      </w:r>
    </w:p>
    <w:p w:rsidR="00AA1751" w:rsidRDefault="00AA1751" w:rsidP="00AA1751">
      <w:r>
        <w:t>means thinking in units of contradictions and in mental systems. This point</w:t>
      </w:r>
    </w:p>
    <w:p w:rsidR="00AA1751" w:rsidRDefault="00AA1751" w:rsidP="00AA1751">
      <w:r>
        <w:t>has not been satisfactorily resolved in our research on ascending from the</w:t>
      </w:r>
    </w:p>
    <w:p w:rsidR="00AA1751" w:rsidRDefault="00AA1751" w:rsidP="00AA1751">
      <w:r>
        <w:t>abstract to the concrete and in developmental instruction reported to date.</w:t>
      </w:r>
    </w:p>
    <w:p w:rsidR="00AA1751" w:rsidRDefault="00AA1751" w:rsidP="00AA1751">
      <w:r>
        <w:t>Because of the limitations of disciplinary science, instruction has to be</w:t>
      </w:r>
    </w:p>
    <w:p w:rsidR="00AA1751" w:rsidRDefault="00AA1751" w:rsidP="00AA1751">
      <w:r>
        <w:t>complemented by transdisciplinary instruction, including not only different sciences but also arts as a different kind of acquisition (Huber, 2001).</w:t>
      </w:r>
    </w:p>
    <w:p w:rsidR="00AA1751" w:rsidRDefault="00AA1751" w:rsidP="00AA1751">
      <w:r>
        <w:t>This might be another step to overcoming the crisis of science education,</w:t>
      </w:r>
    </w:p>
    <w:p w:rsidR="00AA1751" w:rsidRDefault="00AA1751" w:rsidP="00AA1751">
      <w:r>
        <w:t>which is mainly a crisis of meaningfulness in the view of students. Transdisciplinary instruction has to put humankind’s problems and their solution</w:t>
      </w:r>
    </w:p>
    <w:p w:rsidR="00AA1751" w:rsidRDefault="00AA1751" w:rsidP="00AA1751">
      <w:r>
        <w:t>at the center and has to ask whether and how disciplinary science can</w:t>
      </w:r>
    </w:p>
    <w:p w:rsidR="00AA1751" w:rsidRDefault="00AA1751" w:rsidP="00AA1751">
      <w:r>
        <w:t>contribute to the solution of such complex problems. And a further point:</w:t>
      </w:r>
    </w:p>
    <w:p w:rsidR="00AA1751" w:rsidRDefault="00AA1751" w:rsidP="00AA1751">
      <w:r>
        <w:t>Modern society is characterized by the need for lifelong learning, in order</w:t>
      </w:r>
    </w:p>
    <w:p w:rsidR="00AA1751" w:rsidRDefault="00AA1751" w:rsidP="00AA1751">
      <w:r>
        <w:t>to enable citizens to cope with a steadily (exponentially) growing knowledge base. Self-directed learning associated with modern media might be</w:t>
      </w:r>
    </w:p>
    <w:p w:rsidR="00AA1751" w:rsidRDefault="00AA1751" w:rsidP="00AA1751">
      <w:r>
        <w:t>a solution to such problems of modern society. Therefore, we now focus</w:t>
      </w:r>
    </w:p>
    <w:p w:rsidR="00AA1751" w:rsidRDefault="00AA1751" w:rsidP="00AA1751">
      <w:r>
        <w:lastRenderedPageBreak/>
        <w:t>our research onsystem educationanddistance learningby means ofmodern</w:t>
      </w:r>
    </w:p>
    <w:p w:rsidR="00AA1751" w:rsidRDefault="00AA1751" w:rsidP="00AA1751">
      <w:r>
        <w:t>media.</w:t>
      </w:r>
    </w:p>
    <w:p w:rsidR="00AA1751" w:rsidRDefault="00AA1751" w:rsidP="00AA1751">
      <w:r>
        <w:t>Transdisciplinary Classroom, Distance Learning, and Hypermedia</w:t>
      </w:r>
    </w:p>
    <w:p w:rsidR="00AA1751" w:rsidRDefault="00AA1751" w:rsidP="00AA1751">
      <w:r>
        <w:t>finding starting abstractions.One of the complex problems</w:t>
      </w:r>
    </w:p>
    <w:p w:rsidR="00AA1751" w:rsidRDefault="00AA1751" w:rsidP="00AA1751">
      <w:r>
        <w:t>mentioned earlier is related to the necessity to change the present relationship between humans and nature. So far, both sides form a contradiction:</w:t>
      </w:r>
    </w:p>
    <w:p w:rsidR="00AA1751" w:rsidRDefault="00AA1751" w:rsidP="00AA1751">
      <w:r>
        <w:t>Nature rules over humans, or vice versa. The environmental problems of</w:t>
      </w:r>
    </w:p>
    <w:p w:rsidR="00AA1751" w:rsidRDefault="00AA1751" w:rsidP="00AA1751">
      <w:r>
        <w:t>our world may be solved only if an alliance between humans and nature is</w:t>
      </w:r>
    </w:p>
    <w:p w:rsidR="00AA1751" w:rsidRDefault="00AA1751" w:rsidP="00AA1751">
      <w:r>
        <w:t>created. Our research is aimed at categorical thinking in the form ofinterdisciplinary concept pairssuch as part–whole, inside–outside, order–chaos,</w:t>
      </w:r>
    </w:p>
    <w:p w:rsidR="00AA1751" w:rsidRDefault="00AA1751" w:rsidP="00AA1751">
      <w:r>
        <w:t>and determining–being determined as a special kind of starting abstraction</w:t>
      </w:r>
    </w:p>
    <w:p w:rsidR="00AA1751" w:rsidRDefault="00AA1751" w:rsidP="00AA1751">
      <w:r>
        <w:t>(Giest &amp; Walgenbach, 2002).</w:t>
      </w:r>
    </w:p>
    <w:p w:rsidR="00AA1751" w:rsidRDefault="00AA1751" w:rsidP="00AA1751">
      <w:r>
        <w:t>ascending to the concrete.We developed an educational course</w:t>
      </w:r>
    </w:p>
    <w:p w:rsidR="00AA1751" w:rsidRDefault="00AA1751" w:rsidP="00AA1751">
      <w:r>
        <w:t>subdivided into several successive learning modules in different activity fields: Starting from experience with water (representing here fluid in</w:t>
      </w:r>
    </w:p>
    <w:p w:rsidR="00AA1751" w:rsidRDefault="00AA1751" w:rsidP="00AA1751">
      <w:r>
        <w:t>Formation of Learning Activity 281</w:t>
      </w:r>
    </w:p>
    <w:p w:rsidR="00AA1751" w:rsidRDefault="00AA1751" w:rsidP="00AA1751">
      <w:r>
        <w:t>general), the starting abstraction (concept pairs) is generated. In a second</w:t>
      </w:r>
    </w:p>
    <w:p w:rsidR="00AA1751" w:rsidRDefault="00AA1751" w:rsidP="00AA1751">
      <w:r>
        <w:t>module, water (fluid, flowing matter) is examined and discovered asboth</w:t>
      </w:r>
    </w:p>
    <w:p w:rsidR="00AA1751" w:rsidRDefault="00AA1751" w:rsidP="00AA1751">
      <w:r>
        <w:t>the subject of art and the means in artistic activityby separating content and</w:t>
      </w:r>
    </w:p>
    <w:p w:rsidR="00AA1751" w:rsidRDefault="00AA1751" w:rsidP="00AA1751">
      <w:r>
        <w:t>form. By putting a pageof paperon top of thewater surface, pressing it down</w:t>
      </w:r>
    </w:p>
    <w:p w:rsidR="00AA1751" w:rsidRDefault="00AA1751" w:rsidP="00AA1751">
      <w:r>
        <w:t>lightly, and then lifting it up, the form of the water is caught in a picture. By</w:t>
      </w:r>
    </w:p>
    <w:p w:rsidR="00AA1751" w:rsidRDefault="00AA1751" w:rsidP="00AA1751">
      <w:r>
        <w:t>separating content (water) and form, it is possible to examine the different</w:t>
      </w:r>
    </w:p>
    <w:p w:rsidR="00AA1751" w:rsidRDefault="00AA1751" w:rsidP="00AA1751">
      <w:r>
        <w:t>forms not only of flowing water. The forms captured on paper represent</w:t>
      </w:r>
    </w:p>
    <w:p w:rsidR="00AA1751" w:rsidRDefault="00AA1751" w:rsidP="00AA1751">
      <w:r>
        <w:t>forms of moved liquid in general. And, at the same time, new perspectives</w:t>
      </w:r>
    </w:p>
    <w:p w:rsidR="00AA1751" w:rsidRDefault="00AA1751" w:rsidP="00AA1751">
      <w:r>
        <w:t>are opened on the basic problem of art. Forms are special subjects of art, and</w:t>
      </w:r>
    </w:p>
    <w:p w:rsidR="00AA1751" w:rsidRDefault="00AA1751" w:rsidP="00AA1751">
      <w:r>
        <w:t>the artist deals with forms to create new meaning, new knowledge, new</w:t>
      </w:r>
    </w:p>
    <w:p w:rsidR="00AA1751" w:rsidRDefault="00AA1751" w:rsidP="00AA1751">
      <w:r>
        <w:t>perspectives on reality. The third module invites the learner to leave the</w:t>
      </w:r>
    </w:p>
    <w:p w:rsidR="00AA1751" w:rsidRDefault="00AA1751" w:rsidP="00AA1751">
      <w:r>
        <w:lastRenderedPageBreak/>
        <w:t>forms and to move to a more abstract dimension of the problem: Now the</w:t>
      </w:r>
    </w:p>
    <w:p w:rsidR="00AA1751" w:rsidRDefault="00AA1751" w:rsidP="00AA1751">
      <w:r>
        <w:t>genesis of motion forms of water is investigated by methods of science. The</w:t>
      </w:r>
    </w:p>
    <w:p w:rsidR="00AA1751" w:rsidRDefault="00AA1751" w:rsidP="00AA1751">
      <w:r>
        <w:t>concrete flowing water is reduced to particles in movement. This waylaws</w:t>
      </w:r>
    </w:p>
    <w:p w:rsidR="00AA1751" w:rsidRDefault="00AA1751" w:rsidP="00AA1751">
      <w:r>
        <w:t>of the particles’ movementcan be recognized. Their behavior is dependent on</w:t>
      </w:r>
    </w:p>
    <w:p w:rsidR="00AA1751" w:rsidRDefault="00AA1751" w:rsidP="00AA1751">
      <w:r>
        <w:t>three factors: the form of disturbance, the flowing speed, and the viscosity</w:t>
      </w:r>
    </w:p>
    <w:p w:rsidR="00AA1751" w:rsidRDefault="00AA1751" w:rsidP="00AA1751">
      <w:r>
        <w:t>of the fluid. Using the Reynolds number, the relationships between these</w:t>
      </w:r>
    </w:p>
    <w:p w:rsidR="00AA1751" w:rsidRDefault="00AA1751" w:rsidP="00AA1751">
      <w:r>
        <w:t>parameters can beexpressed quantitatively. The lower the Reynolds number</w:t>
      </w:r>
    </w:p>
    <w:p w:rsidR="00AA1751" w:rsidRDefault="00AA1751" w:rsidP="00AA1751">
      <w:r>
        <w:t>the more order can be observed; the higher, the more chaotic it is. The ideal</w:t>
      </w:r>
    </w:p>
    <w:p w:rsidR="00AA1751" w:rsidRDefault="00AA1751" w:rsidP="00AA1751">
      <w:r>
        <w:t>Karmanic turbulent path is situated exactly on the border between order</w:t>
      </w:r>
    </w:p>
    <w:p w:rsidR="00AA1751" w:rsidRDefault="00AA1751" w:rsidP="00AA1751">
      <w:r>
        <w:t>and chaos.</w:t>
      </w:r>
    </w:p>
    <w:p w:rsidR="00AA1751" w:rsidRDefault="00AA1751" w:rsidP="00AA1751">
      <w:r>
        <w:t>The fourth module offers experience with fluid, flowing matter in the</w:t>
      </w:r>
    </w:p>
    <w:p w:rsidR="00AA1751" w:rsidRDefault="00AA1751" w:rsidP="00AA1751">
      <w:r>
        <w:t>form ofpoints as subjects of mathematicalrelationships freed from content.</w:t>
      </w:r>
    </w:p>
    <w:p w:rsidR="00AA1751" w:rsidRDefault="00AA1751" w:rsidP="00AA1751">
      <w:r>
        <w:t>The main objectives are to recognize and analyze mathematical (algebraic,</w:t>
      </w:r>
    </w:p>
    <w:p w:rsidR="00AA1751" w:rsidRDefault="00AA1751" w:rsidP="00AA1751">
      <w:r>
        <w:t>geometrical) analogies to flow. By experience with mathematical equations</w:t>
      </w:r>
    </w:p>
    <w:p w:rsidR="00AA1751" w:rsidRDefault="00AA1751" w:rsidP="00AA1751">
      <w:r>
        <w:t>(structures of numbers) and dot sets (a typical order of dots found in fractal</w:t>
      </w:r>
    </w:p>
    <w:p w:rsidR="00AA1751" w:rsidRDefault="00AA1751" w:rsidP="00AA1751">
      <w:r>
        <w:t>images) it is possible to analyze the interrelation between order and chaos</w:t>
      </w:r>
    </w:p>
    <w:p w:rsidR="00AA1751" w:rsidRDefault="00AA1751" w:rsidP="00AA1751">
      <w:r>
        <w:t>or determining and being determined at the level of mathematical abstraction, modern mathematical, and scientific theories such as fractal geometry</w:t>
      </w:r>
    </w:p>
    <w:p w:rsidR="00AA1751" w:rsidRDefault="00AA1751" w:rsidP="00AA1751">
      <w:r>
        <w:t>and chaos theory. In the last (fifth,etc.) modules, the learner is invited to</w:t>
      </w:r>
    </w:p>
    <w:p w:rsidR="00AA1751" w:rsidRDefault="00AA1751" w:rsidP="00AA1751">
      <w:r>
        <w:t>discoverpossible worlds in virtual reality; to rediscover sensitivity, sensitive</w:t>
      </w:r>
    </w:p>
    <w:p w:rsidR="00AA1751" w:rsidRDefault="00AA1751" w:rsidP="00AA1751">
      <w:r>
        <w:t>chaos, in it; and to establish relations to a given reality. He or she has to</w:t>
      </w:r>
    </w:p>
    <w:p w:rsidR="00AA1751" w:rsidRDefault="00AA1751" w:rsidP="00AA1751">
      <w:r>
        <w:t>look for analogies between the world of abstract possibilities analyzed earlier and the given reality – sensitive chaos in “cultivated” nature, different</w:t>
      </w:r>
    </w:p>
    <w:p w:rsidR="00AA1751" w:rsidRDefault="00AA1751" w:rsidP="00AA1751">
      <w:r>
        <w:t>forms of relationships created between order and chaos, and so on. At the</w:t>
      </w:r>
    </w:p>
    <w:p w:rsidR="00AA1751" w:rsidRDefault="00AA1751" w:rsidP="00AA1751">
      <w:r>
        <w:t>end of the course the learner is invited to develop an example of a concrete</w:t>
      </w:r>
    </w:p>
    <w:p w:rsidR="00AA1751" w:rsidRDefault="00AA1751" w:rsidP="00AA1751">
      <w:r>
        <w:t>utopian ecological system and to implement it practically or to participate</w:t>
      </w:r>
    </w:p>
    <w:p w:rsidR="00AA1751" w:rsidRDefault="00AA1751" w:rsidP="00AA1751">
      <w:r>
        <w:lastRenderedPageBreak/>
        <w:t>in practical implementation of such a project existing elsewhere.</w:t>
      </w:r>
    </w:p>
    <w:p w:rsidR="00AA1751" w:rsidRDefault="00AA1751" w:rsidP="00AA1751">
      <w:r>
        <w:t>What has been discussed so far is a completely different approach to the</w:t>
      </w:r>
    </w:p>
    <w:p w:rsidR="00AA1751" w:rsidRDefault="00AA1751" w:rsidP="00AA1751">
      <w:r>
        <w:t>development of inter- and transdisciplinary system education, compared,</w:t>
      </w:r>
    </w:p>
    <w:p w:rsidR="00AA1751" w:rsidRDefault="00AA1751" w:rsidP="00AA1751">
      <w:r>
        <w:t>for instance, with the usual environmental projects, which start with a complex real-world problem. The approach presented here chooses a selected</w:t>
      </w:r>
    </w:p>
    <w:p w:rsidR="00AA1751" w:rsidRDefault="00AA1751" w:rsidP="00AA1751">
      <w:r>
        <w:t>or constructed paradoxical situation (with the character of aminiature)as</w:t>
      </w:r>
    </w:p>
    <w:p w:rsidR="00AA1751" w:rsidRDefault="00AA1751" w:rsidP="00AA1751">
      <w:r>
        <w:t>the starting point of learning. It represents the whole complexity, but on</w:t>
      </w:r>
    </w:p>
    <w:p w:rsidR="00AA1751" w:rsidRDefault="00AA1751" w:rsidP="00AA1751">
      <w:r>
        <w:t>282 Hartmut Giest and Joachim Lompscher</w:t>
      </w:r>
    </w:p>
    <w:p w:rsidR="00AA1751" w:rsidRDefault="00AA1751" w:rsidP="00AA1751">
      <w:r>
        <w:t>figure 13.2 Vortex street: a special kind of learning model (at the same time</w:t>
      </w:r>
    </w:p>
    <w:p w:rsidR="00AA1751" w:rsidRDefault="00AA1751" w:rsidP="00AA1751">
      <w:r>
        <w:t>abstract and concrete).</w:t>
      </w:r>
    </w:p>
    <w:p w:rsidR="00AA1751" w:rsidRDefault="00AA1751" w:rsidP="00AA1751">
      <w:r>
        <w:t>a small scale. In order to deal with that complexity it is necessary to use</w:t>
      </w:r>
    </w:p>
    <w:p w:rsidR="00AA1751" w:rsidRDefault="00AA1751" w:rsidP="00AA1751">
      <w:r>
        <w:t>powerful cognitive (conceptual) means. Basic categories in the form of concept pairs are such means. At the beginning, these categories are abstract</w:t>
      </w:r>
    </w:p>
    <w:p w:rsidR="00AA1751" w:rsidRDefault="00AA1751" w:rsidP="00AA1751">
      <w:r>
        <w:t>and have little concrete content. But in the process of ascending from the</w:t>
      </w:r>
    </w:p>
    <w:p w:rsidR="00AA1751" w:rsidRDefault="00AA1751" w:rsidP="00AA1751">
      <w:r>
        <w:t>abstract to the concrete, the categories become increasingly complex and</w:t>
      </w:r>
    </w:p>
    <w:p w:rsidR="00AA1751" w:rsidRDefault="00AA1751" w:rsidP="00AA1751">
      <w:r>
        <w:t>concrete.</w:t>
      </w:r>
    </w:p>
    <w:p w:rsidR="00AA1751" w:rsidRDefault="00AA1751" w:rsidP="00AA1751">
      <w:r>
        <w:t>modeling the learning object.In order to recognize and use</w:t>
      </w:r>
    </w:p>
    <w:p w:rsidR="00AA1751" w:rsidRDefault="00AA1751" w:rsidP="00AA1751">
      <w:r>
        <w:t>categories in thinking, a special learning object is needed. It must provide</w:t>
      </w:r>
    </w:p>
    <w:p w:rsidR="00AA1751" w:rsidRDefault="00AA1751" w:rsidP="00AA1751">
      <w:r>
        <w:t>the opportunity to start thinking dialectically by containing or presenting</w:t>
      </w:r>
    </w:p>
    <w:p w:rsidR="00AA1751" w:rsidRDefault="00AA1751" w:rsidP="00AA1751">
      <w:r>
        <w:t>both contrasting sides of a dialectical contradiction in a sensorily perceptible form (sensitive scaffolding). For this aim we chose Karman’s “vortex</w:t>
      </w:r>
    </w:p>
    <w:p w:rsidR="00AA1751" w:rsidRDefault="00AA1751" w:rsidP="00AA1751">
      <w:r>
        <w:t>street,” a system of spirals in a fluid with different increasing sizes (see</w:t>
      </w:r>
    </w:p>
    <w:p w:rsidR="00AA1751" w:rsidRDefault="00AA1751" w:rsidP="00AA1751">
      <w:r>
        <w:t>Figure 13.2). It serves as alearning model because it represents not only</w:t>
      </w:r>
    </w:p>
    <w:p w:rsidR="00AA1751" w:rsidRDefault="00AA1751" w:rsidP="00AA1751">
      <w:r>
        <w:t>itself, but (as a prototype) a much wider learning object.</w:t>
      </w:r>
    </w:p>
    <w:p w:rsidR="00AA1751" w:rsidRDefault="00AA1751" w:rsidP="00AA1751">
      <w:r>
        <w:t>The learning model used here is not simply an illustration or application</w:t>
      </w:r>
    </w:p>
    <w:p w:rsidR="00AA1751" w:rsidRDefault="00AA1751" w:rsidP="00AA1751">
      <w:r>
        <w:t>of a learning object, but a heuristic means that may enable the learner to</w:t>
      </w:r>
    </w:p>
    <w:p w:rsidR="00AA1751" w:rsidRDefault="00AA1751" w:rsidP="00AA1751">
      <w:r>
        <w:t>develop theoretical (dialectical) thinking and to acquire new (theoretical)</w:t>
      </w:r>
    </w:p>
    <w:p w:rsidR="00AA1751" w:rsidRDefault="00AA1751" w:rsidP="00AA1751">
      <w:r>
        <w:lastRenderedPageBreak/>
        <w:t>knowledge. For instance in the first learning module (discussed earlier) the</w:t>
      </w:r>
    </w:p>
    <w:p w:rsidR="00AA1751" w:rsidRDefault="00AA1751" w:rsidP="00AA1751">
      <w:r>
        <w:t>learner is confronted with the vortex streetas a fascinating “gestalt” that</w:t>
      </w:r>
    </w:p>
    <w:p w:rsidR="00AA1751" w:rsidRDefault="00AA1751" w:rsidP="00AA1751">
      <w:r>
        <w:t>can be discovered and observed in the water of a river, but also in other</w:t>
      </w:r>
    </w:p>
    <w:p w:rsidR="00AA1751" w:rsidRDefault="00AA1751" w:rsidP="00AA1751">
      <w:r>
        <w:t>flowing matter, in air or gas. Each learner can produce it by using a basin</w:t>
      </w:r>
    </w:p>
    <w:p w:rsidR="00AA1751" w:rsidRDefault="00AA1751" w:rsidP="00AA1751">
      <w:r>
        <w:t>with liquid (e.g., water). This way one can imagine and experience that</w:t>
      </w:r>
    </w:p>
    <w:p w:rsidR="00AA1751" w:rsidRDefault="00AA1751" w:rsidP="00AA1751">
      <w:r>
        <w:t>behind the visible forms of moved water certain dialectical contradictions</w:t>
      </w:r>
    </w:p>
    <w:p w:rsidR="00AA1751" w:rsidRDefault="00AA1751" w:rsidP="00AA1751">
      <w:r>
        <w:t>are hidden and may be discovered, for instance, betweenorder(laminar</w:t>
      </w:r>
    </w:p>
    <w:p w:rsidR="00AA1751" w:rsidRDefault="00AA1751" w:rsidP="00AA1751">
      <w:r>
        <w:t>currents) andchaos(turbulence) or betweendetermining(I can determine</w:t>
      </w:r>
    </w:p>
    <w:p w:rsidR="00AA1751" w:rsidRDefault="00AA1751" w:rsidP="00AA1751">
      <w:r>
        <w:t>the water) andbeing determined(at the same time I am determined by the</w:t>
      </w:r>
    </w:p>
    <w:p w:rsidR="00AA1751" w:rsidRDefault="00AA1751" w:rsidP="00AA1751">
      <w:r>
        <w:t>water).</w:t>
      </w:r>
    </w:p>
    <w:p w:rsidR="00AA1751" w:rsidRDefault="00AA1751" w:rsidP="00AA1751">
      <w:r>
        <w:t>provoking cognitive conflicts.With the help of the vortex</w:t>
      </w:r>
    </w:p>
    <w:p w:rsidR="00AA1751" w:rsidRDefault="00AA1751" w:rsidP="00AA1751">
      <w:r>
        <w:t>street, the learner can start deep experiences in categorical thinking. It</w:t>
      </w:r>
    </w:p>
    <w:p w:rsidR="00AA1751" w:rsidRDefault="00AA1751" w:rsidP="00AA1751">
      <w:r>
        <w:t>is not a simple instance of a natural phenomenon, but a very productive</w:t>
      </w:r>
    </w:p>
    <w:p w:rsidR="00AA1751" w:rsidRDefault="00AA1751" w:rsidP="00AA1751">
      <w:r>
        <w:t>Formation of Learning Activity 283</w:t>
      </w:r>
    </w:p>
    <w:p w:rsidR="00AA1751" w:rsidRDefault="00AA1751" w:rsidP="00AA1751">
      <w:r>
        <w:t>heuristic meansfor the production of knowledge using and concretizing the</w:t>
      </w:r>
    </w:p>
    <w:p w:rsidR="00AA1751" w:rsidRDefault="00AA1751" w:rsidP="00AA1751">
      <w:r>
        <w:t>concept pairs mentioned. The vortex street is a “case which has the value</w:t>
      </w:r>
    </w:p>
    <w:p w:rsidR="00AA1751" w:rsidRDefault="00AA1751" w:rsidP="00AA1751">
      <w:r>
        <w:t>of thousand cases and contains them all” (Goethe, cited in Riedl, 1995;</w:t>
      </w:r>
    </w:p>
    <w:p w:rsidR="00AA1751" w:rsidRDefault="00AA1751" w:rsidP="00AA1751">
      <w:r>
        <w:t>see also Bortoft, 1996). It is a provocation for the learner’s thinking: She or</w:t>
      </w:r>
    </w:p>
    <w:p w:rsidR="00AA1751" w:rsidRDefault="00AA1751" w:rsidP="00AA1751">
      <w:r>
        <w:t>he cannot think in the same way as in everyday life – either it is order or it is</w:t>
      </w:r>
    </w:p>
    <w:p w:rsidR="00AA1751" w:rsidRDefault="00AA1751" w:rsidP="00AA1751">
      <w:r>
        <w:t>chaos. Order and chaos are in interaction with one another; both sides are</w:t>
      </w:r>
    </w:p>
    <w:p w:rsidR="00AA1751" w:rsidRDefault="00AA1751" w:rsidP="00AA1751">
      <w:r>
        <w:t>complementarily or dialectically interrelated. This experience may drive</w:t>
      </w:r>
    </w:p>
    <w:p w:rsidR="00AA1751" w:rsidRDefault="00AA1751" w:rsidP="00AA1751">
      <w:r>
        <w:t>the learner toward a more theoretical levelof thinking – a need for penetrating the paradoxical situation and understanding its substance will</w:t>
      </w:r>
    </w:p>
    <w:p w:rsidR="00AA1751" w:rsidRDefault="00AA1751" w:rsidP="00AA1751">
      <w:r>
        <w:t>emerge.</w:t>
      </w:r>
    </w:p>
    <w:p w:rsidR="00AA1751" w:rsidRDefault="00AA1751" w:rsidP="00AA1751">
      <w:r>
        <w:t>formation of mental actions.It has to be mentioned here that</w:t>
      </w:r>
    </w:p>
    <w:p w:rsidR="00AA1751" w:rsidRDefault="00AA1751" w:rsidP="00AA1751">
      <w:r>
        <w:t>the course we report on was developed for secondary level education.</w:t>
      </w:r>
    </w:p>
    <w:p w:rsidR="00AA1751" w:rsidRDefault="00AA1751" w:rsidP="00AA1751">
      <w:r>
        <w:lastRenderedPageBreak/>
        <w:t>4</w:t>
      </w:r>
    </w:p>
    <w:p w:rsidR="00AA1751" w:rsidRDefault="00AA1751" w:rsidP="00AA1751">
      <w:r>
        <w:t>In order to use our approach of such complex, systemic education in a</w:t>
      </w:r>
    </w:p>
    <w:p w:rsidR="00AA1751" w:rsidRDefault="00AA1751" w:rsidP="00AA1751">
      <w:r>
        <w:t>given educational setting, we developed ahypermedia module(a complex</w:t>
      </w:r>
    </w:p>
    <w:p w:rsidR="00AA1751" w:rsidRDefault="00AA1751" w:rsidP="00AA1751">
      <w:r>
        <w:t>web-based program). On the one hand, we did this with respect to the</w:t>
      </w:r>
    </w:p>
    <w:p w:rsidR="00AA1751" w:rsidRDefault="00AA1751" w:rsidP="00AA1751">
      <w:r>
        <w:t>educational requirement of self-directed learning, which is strongly connected with information and communication technology–based distance</w:t>
      </w:r>
    </w:p>
    <w:p w:rsidR="00AA1751" w:rsidRDefault="00AA1751" w:rsidP="00AA1751">
      <w:r>
        <w:t>learning; on the other hand, computer use is essential for the learning object</w:t>
      </w:r>
    </w:p>
    <w:p w:rsidR="00AA1751" w:rsidRDefault="00AA1751" w:rsidP="00AA1751">
      <w:r>
        <w:t>(e. g., fractal geometry and chaos theory).</w:t>
      </w:r>
    </w:p>
    <w:p w:rsidR="00AA1751" w:rsidRDefault="00AA1751" w:rsidP="00AA1751">
      <w:r>
        <w:t>The programconstruction follows the principles of formation of learning</w:t>
      </w:r>
    </w:p>
    <w:p w:rsidR="00AA1751" w:rsidRDefault="00AA1751" w:rsidP="00AA1751">
      <w:r>
        <w:t>activity described earlier but pays more attention to self-regulated and</w:t>
      </w:r>
    </w:p>
    <w:p w:rsidR="00AA1751" w:rsidRDefault="00AA1751" w:rsidP="00AA1751">
      <w:r>
        <w:t>self-directed learning, in our eyes, a prerequisite for successful distance</w:t>
      </w:r>
    </w:p>
    <w:p w:rsidR="00AA1751" w:rsidRDefault="00AA1751" w:rsidP="00AA1751">
      <w:r>
        <w:t>learning.</w:t>
      </w:r>
    </w:p>
    <w:p w:rsidR="00AA1751" w:rsidRDefault="00AA1751" w:rsidP="00AA1751"/>
    <w:p w:rsidR="00AA1751" w:rsidRDefault="00AA1751" w:rsidP="00AA1751">
      <w:r>
        <w:t>The program offers a structure of successive learning areas that constitute learning steps, but learners have the opportunity to decide whether</w:t>
      </w:r>
    </w:p>
    <w:p w:rsidR="00AA1751" w:rsidRDefault="00AA1751" w:rsidP="00AA1751">
      <w:r>
        <w:t>to follow them (each is constructed in a way that allows successful and</w:t>
      </w:r>
    </w:p>
    <w:p w:rsidR="00AA1751" w:rsidRDefault="00AA1751" w:rsidP="00AA1751">
      <w:r>
        <w:t>meaningful learning within a learning step). Depending on the learning</w:t>
      </w:r>
    </w:p>
    <w:p w:rsidR="00AA1751" w:rsidRDefault="00AA1751" w:rsidP="00AA1751">
      <w:r>
        <w:t>prerequisites, learners can start with a module of their choice.</w:t>
      </w:r>
    </w:p>
    <w:p w:rsidR="00AA1751" w:rsidRDefault="00AA1751" w:rsidP="00AA1751"/>
    <w:p w:rsidR="00AA1751" w:rsidRDefault="00AA1751" w:rsidP="00AA1751">
      <w:r>
        <w:t>The program offers learning goals, learning tasks, and learning actions,</w:t>
      </w:r>
    </w:p>
    <w:p w:rsidR="00AA1751" w:rsidRDefault="00AA1751" w:rsidP="00AA1751">
      <w:r>
        <w:t>but the learners have to decide whether to use and integrate them into</w:t>
      </w:r>
    </w:p>
    <w:p w:rsidR="00AA1751" w:rsidRDefault="00AA1751" w:rsidP="00AA1751">
      <w:r>
        <w:t>their own activity.</w:t>
      </w:r>
    </w:p>
    <w:p w:rsidR="00AA1751" w:rsidRDefault="00AA1751" w:rsidP="00AA1751"/>
    <w:p w:rsidR="00AA1751" w:rsidRDefault="00AA1751" w:rsidP="00AA1751">
      <w:r>
        <w:t>The program offers learning assistance in many ways (information, direct help, interactive programs to study a special theme or problem,</w:t>
      </w:r>
    </w:p>
    <w:p w:rsidR="00AA1751" w:rsidRDefault="00AA1751" w:rsidP="00AA1751">
      <w:r>
        <w:t>integrated links to relevant Internet sites).</w:t>
      </w:r>
    </w:p>
    <w:p w:rsidR="00AA1751" w:rsidRDefault="00AA1751" w:rsidP="00AA1751"/>
    <w:p w:rsidR="00AA1751" w:rsidRDefault="00AA1751" w:rsidP="00AA1751">
      <w:r>
        <w:lastRenderedPageBreak/>
        <w:t>The program purposefully encourages the learner to leave it and to turn</w:t>
      </w:r>
    </w:p>
    <w:p w:rsidR="00AA1751" w:rsidRDefault="00AA1751" w:rsidP="00AA1751">
      <w:r>
        <w:t>off the computer to learn together with peers in cooperative work and</w:t>
      </w:r>
    </w:p>
    <w:p w:rsidR="00AA1751" w:rsidRDefault="00AA1751" w:rsidP="00AA1751">
      <w:r>
        <w:t>to work directly in nature.</w:t>
      </w:r>
    </w:p>
    <w:p w:rsidR="00AA1751" w:rsidRDefault="00AA1751" w:rsidP="00AA1751">
      <w:r>
        <w:t>In a formation experiment on distance learning, after brief instruction,</w:t>
      </w:r>
    </w:p>
    <w:p w:rsidR="00AA1751" w:rsidRDefault="00AA1751" w:rsidP="00AA1751">
      <w:r>
        <w:t>university students received a compact disc (CD) with the program and</w:t>
      </w:r>
    </w:p>
    <w:p w:rsidR="00AA1751" w:rsidRDefault="00AA1751" w:rsidP="00AA1751">
      <w:r>
        <w:t>4</w:t>
      </w:r>
    </w:p>
    <w:p w:rsidR="00AA1751" w:rsidRDefault="00AA1751" w:rsidP="00AA1751">
      <w:r>
        <w:t>We also developed and evaluated a similar course for primary school students (see</w:t>
      </w:r>
    </w:p>
    <w:p w:rsidR="00AA1751" w:rsidRDefault="00AA1751" w:rsidP="00AA1751">
      <w:r>
        <w:t>http://www.uni-potsdam.de/u/grundschule/sachgiest/delfin/index.htm) but there are currently</w:t>
      </w:r>
    </w:p>
    <w:p w:rsidR="00AA1751" w:rsidRDefault="00AA1751" w:rsidP="00AA1751">
      <w:r>
        <w:t>no data available.</w:t>
      </w:r>
    </w:p>
    <w:p w:rsidR="00AA1751" w:rsidRDefault="00AA1751" w:rsidP="00AA1751">
      <w:r>
        <w:t>284 Hartmut Giest and Joachim Lompscher</w:t>
      </w:r>
    </w:p>
    <w:p w:rsidR="00AA1751" w:rsidRDefault="00AA1751" w:rsidP="00AA1751">
      <w:r>
        <w:t>50  50 50 50 50  50 50 50 50 50 N =</w:t>
      </w:r>
    </w:p>
    <w:p w:rsidR="00AA1751" w:rsidRDefault="00AA1751" w:rsidP="00AA1751">
      <w:r>
        <w:t>30</w:t>
      </w:r>
    </w:p>
    <w:p w:rsidR="00AA1751" w:rsidRDefault="00AA1751" w:rsidP="00AA1751">
      <w:r>
        <w:t>20</w:t>
      </w:r>
    </w:p>
    <w:p w:rsidR="00AA1751" w:rsidRDefault="00AA1751" w:rsidP="00AA1751">
      <w:r>
        <w:t>10</w:t>
      </w:r>
    </w:p>
    <w:p w:rsidR="00AA1751" w:rsidRDefault="00AA1751" w:rsidP="00AA1751">
      <w:r>
        <w:t>0</w:t>
      </w:r>
    </w:p>
    <w:p w:rsidR="00AA1751" w:rsidRDefault="00AA1751" w:rsidP="00AA1751">
      <w:r>
        <w:t>-10</w:t>
      </w:r>
    </w:p>
    <w:p w:rsidR="00AA1751" w:rsidRDefault="00AA1751" w:rsidP="00AA1751">
      <w:r>
        <w:t>society ecology  education</w:t>
      </w:r>
    </w:p>
    <w:p w:rsidR="00AA1751" w:rsidRDefault="00AA1751" w:rsidP="00AA1751">
      <w:r>
        <w:t>democracy  climate</w:t>
      </w:r>
    </w:p>
    <w:p w:rsidR="00AA1751" w:rsidRDefault="00AA1751" w:rsidP="00AA1751">
      <w:r>
        <w:t>o</w:t>
      </w:r>
    </w:p>
    <w:p w:rsidR="00AA1751" w:rsidRDefault="00AA1751" w:rsidP="00AA1751">
      <w:r>
        <w:t>15</w:t>
      </w:r>
    </w:p>
    <w:p w:rsidR="00AA1751" w:rsidRDefault="00AA1751" w:rsidP="00AA1751">
      <w:r>
        <w:t>o</w:t>
      </w:r>
    </w:p>
    <w:p w:rsidR="00AA1751" w:rsidRDefault="00AA1751" w:rsidP="00AA1751">
      <w:r>
        <w:t>37</w:t>
      </w:r>
    </w:p>
    <w:p w:rsidR="00AA1751" w:rsidRDefault="00AA1751" w:rsidP="00AA1751">
      <w:r>
        <w:t>o</w:t>
      </w:r>
    </w:p>
    <w:p w:rsidR="00AA1751" w:rsidRDefault="00AA1751" w:rsidP="00AA1751">
      <w:r>
        <w:t>41</w:t>
      </w:r>
    </w:p>
    <w:p w:rsidR="00AA1751" w:rsidRDefault="00AA1751" w:rsidP="00AA1751">
      <w:r>
        <w:t>o</w:t>
      </w:r>
    </w:p>
    <w:p w:rsidR="00AA1751" w:rsidRDefault="00AA1751" w:rsidP="00AA1751">
      <w:r>
        <w:lastRenderedPageBreak/>
        <w:t>43</w:t>
      </w:r>
    </w:p>
    <w:p w:rsidR="00AA1751" w:rsidRDefault="00AA1751" w:rsidP="00AA1751">
      <w:r>
        <w:t>o</w:t>
      </w:r>
    </w:p>
    <w:p w:rsidR="00AA1751" w:rsidRDefault="00AA1751" w:rsidP="00AA1751">
      <w:r>
        <w:t>34</w:t>
      </w:r>
    </w:p>
    <w:p w:rsidR="00AA1751" w:rsidRDefault="00AA1751" w:rsidP="00AA1751">
      <w:r>
        <w:t>o</w:t>
      </w:r>
    </w:p>
    <w:p w:rsidR="00AA1751" w:rsidRDefault="00AA1751" w:rsidP="00AA1751">
      <w:r>
        <w:t>47</w:t>
      </w:r>
    </w:p>
    <w:p w:rsidR="00AA1751" w:rsidRDefault="00AA1751" w:rsidP="00AA1751">
      <w:r>
        <w:t>figure13.3 Pole differences in pre- and posttests.</w:t>
      </w:r>
    </w:p>
    <w:p w:rsidR="00AA1751" w:rsidRDefault="00AA1751" w:rsidP="00AA1751">
      <w:r>
        <w:t>studied only with the help of this program at home or in the university’s</w:t>
      </w:r>
    </w:p>
    <w:p w:rsidR="00AA1751" w:rsidRDefault="00AA1751" w:rsidP="00AA1751">
      <w:r>
        <w:t>Computer Investment Program pools.</w:t>
      </w:r>
    </w:p>
    <w:p w:rsidR="00AA1751" w:rsidRDefault="00AA1751" w:rsidP="00AA1751">
      <w:r>
        <w:t>selected results.In order to investigate changes in students’ cognitive orientation</w:t>
      </w:r>
    </w:p>
    <w:p w:rsidR="00AA1751" w:rsidRDefault="00AA1751" w:rsidP="00AA1751">
      <w:r>
        <w:t>5</w:t>
      </w:r>
    </w:p>
    <w:p w:rsidR="00AA1751" w:rsidRDefault="00AA1751" w:rsidP="00AA1751">
      <w:r>
        <w:t>we asked them to rate the poles of antinomical concept</w:t>
      </w:r>
    </w:p>
    <w:p w:rsidR="00AA1751" w:rsidRDefault="00AA1751" w:rsidP="00AA1751">
      <w:r>
        <w:t>pairs on a 6-point scale (6, highest relevance; 1, lowest relevance) concerning different complex subjects (systems):society, democracy, ecology, climate,</w:t>
      </w:r>
    </w:p>
    <w:p w:rsidR="00AA1751" w:rsidRDefault="00AA1751" w:rsidP="00AA1751">
      <w:r>
        <w:t>education. The concept pairs (conceptual poles) that the students had to rate</w:t>
      </w:r>
    </w:p>
    <w:p w:rsidR="00AA1751" w:rsidRDefault="00AA1751" w:rsidP="00AA1751">
      <w:r>
        <w:t>wereorder versus chaos; determining versus being determined; self-determination</w:t>
      </w:r>
    </w:p>
    <w:p w:rsidR="00AA1751" w:rsidRDefault="00AA1751" w:rsidP="00AA1751">
      <w:r>
        <w:t>versus outside determination; freedom versus responsibility. Figure 13.3 gives</w:t>
      </w:r>
    </w:p>
    <w:p w:rsidR="00AA1751" w:rsidRDefault="00AA1751" w:rsidP="00AA1751">
      <w:r>
        <w:t>an overview.</w:t>
      </w:r>
    </w:p>
    <w:p w:rsidR="00AA1751" w:rsidRDefault="00AA1751" w:rsidP="00AA1751">
      <w:r>
        <w:t>Without specifying the details here, we can conclude that concerning</w:t>
      </w:r>
    </w:p>
    <w:p w:rsidR="00AA1751" w:rsidRDefault="00AA1751" w:rsidP="00AA1751">
      <w:r>
        <w:t>the various systems or the concepts representing these systems, students’</w:t>
      </w:r>
    </w:p>
    <w:p w:rsidR="00AA1751" w:rsidRDefault="00AA1751" w:rsidP="00AA1751">
      <w:r>
        <w:t>thinking in antinomies decreased; the differences between the systems became smaller (concerning the rating of antinomical concept pairs). The</w:t>
      </w:r>
    </w:p>
    <w:p w:rsidR="00AA1751" w:rsidRDefault="00AA1751" w:rsidP="00AA1751">
      <w:r>
        <w:t>knowledge did not remain abstract but became applicable to everyday</w:t>
      </w:r>
    </w:p>
    <w:p w:rsidR="00AA1751" w:rsidRDefault="00AA1751" w:rsidP="00AA1751">
      <w:r>
        <w:t>life. We can interpret these findings as an indication for transdisciplinary</w:t>
      </w:r>
    </w:p>
    <w:p w:rsidR="00AA1751" w:rsidRDefault="00AA1751" w:rsidP="00AA1751">
      <w:r>
        <w:t>thinking and for crossing of the boundaries of domain-specific knowledge</w:t>
      </w:r>
    </w:p>
    <w:p w:rsidR="00AA1751" w:rsidRDefault="00AA1751" w:rsidP="00AA1751">
      <w:r>
        <w:t>on a high level of theoretical thinking. Further investigations are necessary</w:t>
      </w:r>
    </w:p>
    <w:p w:rsidR="00AA1751" w:rsidRDefault="00AA1751" w:rsidP="00AA1751">
      <w:r>
        <w:t>in order to show the applicability of this approach aimed at promotion</w:t>
      </w:r>
    </w:p>
    <w:p w:rsidR="00AA1751" w:rsidRDefault="00AA1751" w:rsidP="00AA1751">
      <w:r>
        <w:lastRenderedPageBreak/>
        <w:t>of theoretical thinking in different contexts and different developmental</w:t>
      </w:r>
    </w:p>
    <w:p w:rsidR="00AA1751" w:rsidRDefault="00AA1751" w:rsidP="00AA1751">
      <w:r>
        <w:t>stages.</w:t>
      </w:r>
    </w:p>
    <w:p w:rsidR="00AA1751" w:rsidRDefault="00AA1751" w:rsidP="00AA1751">
      <w:r>
        <w:t>conclusions</w:t>
      </w:r>
    </w:p>
    <w:p w:rsidR="00AA1751" w:rsidRDefault="00AA1751" w:rsidP="00AA1751">
      <w:r>
        <w:t>In this chapter, we have described several phases of our research concerning science teaching and learning. The investigations had different goals,</w:t>
      </w:r>
    </w:p>
    <w:p w:rsidR="00AA1751" w:rsidRDefault="00AA1751" w:rsidP="00AA1751">
      <w:r>
        <w:t>content, and forms of realization but were united by the concept of learning activity and its formation (here with a stress on theoretical thinking as</w:t>
      </w:r>
    </w:p>
    <w:p w:rsidR="00AA1751" w:rsidRDefault="00AA1751" w:rsidP="00AA1751">
      <w:r>
        <w:t>one – but not the only – aspect of the students’ psychological development).</w:t>
      </w:r>
    </w:p>
    <w:p w:rsidR="00AA1751" w:rsidRDefault="00AA1751" w:rsidP="00AA1751">
      <w:r>
        <w:t>This concept, elaborated in the general framework of cultural–historical</w:t>
      </w:r>
    </w:p>
    <w:p w:rsidR="00AA1751" w:rsidRDefault="00AA1751" w:rsidP="00AA1751">
      <w:r>
        <w:t>5</w:t>
      </w:r>
    </w:p>
    <w:p w:rsidR="00AA1751" w:rsidRDefault="00AA1751" w:rsidP="00AA1751">
      <w:r>
        <w:t>For details see Giest and Walgenbach (2002).</w:t>
      </w:r>
    </w:p>
    <w:p w:rsidR="00AA1751" w:rsidRDefault="00AA1751" w:rsidP="00AA1751">
      <w:r>
        <w:t>Formation of Learning Activity 285</w:t>
      </w:r>
    </w:p>
    <w:p w:rsidR="00AA1751" w:rsidRDefault="00AA1751" w:rsidP="00AA1751">
      <w:r>
        <w:t>theory, shows efficient ways and conditions of promoting cognitive development through learning and instruction (as shown by other authors as</w:t>
      </w:r>
    </w:p>
    <w:p w:rsidR="00AA1751" w:rsidRDefault="00AA1751" w:rsidP="00AA1751">
      <w:r>
        <w:t>well) and opens broad perspectives for further theoretical and empirical</w:t>
      </w:r>
    </w:p>
    <w:p w:rsidR="00AA1751" w:rsidRDefault="00AA1751" w:rsidP="00AA1751">
      <w:r>
        <w:t>research.</w:t>
      </w:r>
    </w:p>
    <w:p w:rsidR="00AA1751" w:rsidRDefault="00AA1751" w:rsidP="00AA1751">
      <w:r>
        <w:t>The implementation of this approach depends on concrete cultural and</w:t>
      </w:r>
    </w:p>
    <w:p w:rsidR="00AA1751" w:rsidRDefault="00AA1751" w:rsidP="00AA1751">
      <w:r>
        <w:t>regional conditions and individual differences among students, including</w:t>
      </w:r>
    </w:p>
    <w:p w:rsidR="00AA1751" w:rsidRDefault="00AA1751" w:rsidP="00AA1751">
      <w:r>
        <w:t>their educational background. For example, the material, financial, and</w:t>
      </w:r>
    </w:p>
    <w:p w:rsidR="00AA1751" w:rsidRDefault="00AA1751" w:rsidP="00AA1751">
      <w:r>
        <w:t>technical allocations of schools and universities vary considerably among</w:t>
      </w:r>
    </w:p>
    <w:p w:rsidR="00AA1751" w:rsidRDefault="00AA1751" w:rsidP="00AA1751">
      <w:r>
        <w:t>and within countries. The growing and increasingly efficient use of new</w:t>
      </w:r>
    </w:p>
    <w:p w:rsidR="00AA1751" w:rsidRDefault="00AA1751" w:rsidP="00AA1751">
      <w:r>
        <w:t>media for educational purposes is one of today’s most important challenges. Scientific research has to create necessary preconditions for relevant</w:t>
      </w:r>
    </w:p>
    <w:p w:rsidR="00AA1751" w:rsidRDefault="00AA1751" w:rsidP="00AA1751">
      <w:r>
        <w:t>changes in this direction. But, at the same time, society, politics, economy,</w:t>
      </w:r>
    </w:p>
    <w:p w:rsidR="00AA1751" w:rsidRDefault="00AA1751" w:rsidP="00AA1751">
      <w:r>
        <w:t>and educational systems have to do their job in this regard as well. There</w:t>
      </w:r>
    </w:p>
    <w:p w:rsidR="00AA1751" w:rsidRDefault="00AA1751" w:rsidP="00AA1751">
      <w:r>
        <w:t>is yet a lot to do!</w:t>
      </w:r>
    </w:p>
    <w:p w:rsidR="00AA1751" w:rsidRDefault="00AA1751" w:rsidP="00AA1751">
      <w:r>
        <w:t>The instructional strategies directed toward the formation of learning</w:t>
      </w:r>
    </w:p>
    <w:p w:rsidR="00AA1751" w:rsidRDefault="00AA1751" w:rsidP="00AA1751">
      <w:r>
        <w:lastRenderedPageBreak/>
        <w:t>activity and the promotion of independent, critical thinking and acting,</w:t>
      </w:r>
    </w:p>
    <w:p w:rsidR="00AA1751" w:rsidRDefault="00AA1751" w:rsidP="00AA1751">
      <w:r>
        <w:t>discussed in this chapter, may provide powerful guidance under different</w:t>
      </w:r>
    </w:p>
    <w:p w:rsidR="00AA1751" w:rsidRDefault="00AA1751" w:rsidP="00AA1751">
      <w:r>
        <w:t>conditions (e.g., with and without new media and technology) because</w:t>
      </w:r>
    </w:p>
    <w:p w:rsidR="00AA1751" w:rsidRDefault="00AA1751" w:rsidP="00AA1751">
      <w:r>
        <w:t>they focus on principal aspects of development through activity and result</w:t>
      </w:r>
    </w:p>
    <w:p w:rsidR="00AA1751" w:rsidRDefault="00AA1751" w:rsidP="00AA1751">
      <w:r>
        <w:t>in the formation of motives and competencies necessary for coping with</w:t>
      </w:r>
    </w:p>
    <w:p w:rsidR="00AA1751" w:rsidRDefault="00AA1751" w:rsidP="00AA1751">
      <w:r>
        <w:t>today’s and tomorrow’s challenges.</w:t>
      </w:r>
    </w:p>
    <w:p w:rsidR="00AA1751" w:rsidRDefault="00AA1751" w:rsidP="00AA1751">
      <w:r>
        <w:t>References</w:t>
      </w:r>
    </w:p>
    <w:p w:rsidR="00AA1751" w:rsidRDefault="00AA1751" w:rsidP="00AA1751">
      <w:r>
        <w:t>Adey, P. S., &amp; Shayer, M. (1994).Really raising standards: Cognitive intervention and</w:t>
      </w:r>
    </w:p>
    <w:p w:rsidR="00AA1751" w:rsidRDefault="00AA1751" w:rsidP="00AA1751">
      <w:r>
        <w:t>academic achievement. London: Routledge.</w:t>
      </w:r>
    </w:p>
    <w:p w:rsidR="00AA1751" w:rsidRDefault="00AA1751" w:rsidP="00AA1751">
      <w:r>
        <w:t>Black, P., &amp; Atkin, J. M. (Eds.) (1996).Changing the subject: Innovation in science, mathematics and technology education. London: Routledge in association with OECD.</w:t>
      </w:r>
    </w:p>
    <w:p w:rsidR="00AA1751" w:rsidRDefault="00AA1751" w:rsidP="00AA1751">
      <w:r>
        <w:t>Bliss, J. (1996). Piaget und Vygotsky: Ihre Bedeutung f ¨ur das Lehren und Lernen</w:t>
      </w:r>
    </w:p>
    <w:p w:rsidR="00AA1751" w:rsidRDefault="00AA1751" w:rsidP="00AA1751">
      <w:r>
        <w:t>der Naturwissenschaften [Piaget and Vygotsky: Their meaning for instruction</w:t>
      </w:r>
    </w:p>
    <w:p w:rsidR="00AA1751" w:rsidRDefault="00AA1751" w:rsidP="00AA1751">
      <w:r>
        <w:t>and learning of science].Zeitschrift f¨ ur Didaktik der Naturwissenschaften, 2(3), 3–16.</w:t>
      </w:r>
    </w:p>
    <w:p w:rsidR="00AA1751" w:rsidRDefault="00AA1751" w:rsidP="00AA1751">
      <w:r>
        <w:t>B¨ohme, B. (1989).Besonderheiten leistungsschwacher Sch¨ uler 4. Klassen bei der Ausbildung von Lernhandlungen zum selbst¨ andigen Erkennen von Ursache-WirkungZusammenh¨ angen[Peculiarities of 4th grade low performance students in the</w:t>
      </w:r>
    </w:p>
    <w:p w:rsidR="00AA1751" w:rsidRDefault="00AA1751" w:rsidP="00AA1751">
      <w:r>
        <w:t>formation of learning actions for independent recognizing causal relations]. EdD</w:t>
      </w:r>
    </w:p>
    <w:p w:rsidR="00AA1751" w:rsidRDefault="00AA1751" w:rsidP="00AA1751">
      <w:r>
        <w:t>dissertation, Akademie der P¨adagogischen Wissensch afteh [Academy of Pedagogical Sciences].</w:t>
      </w:r>
    </w:p>
    <w:p w:rsidR="00AA1751" w:rsidRDefault="00AA1751" w:rsidP="00AA1751">
      <w:r>
        <w:t>Bortoft, H. (1996).The wholeness of nature: Goethe’s way toward a science of conscious</w:t>
      </w:r>
    </w:p>
    <w:p w:rsidR="00AA1751" w:rsidRDefault="00AA1751" w:rsidP="00AA1751">
      <w:r>
        <w:t>participation in nature. New York: Lindisfarne Press.</w:t>
      </w:r>
    </w:p>
    <w:p w:rsidR="00AA1751" w:rsidRDefault="00AA1751" w:rsidP="00AA1751">
      <w:r>
        <w:t>Caravita, S. (2001). A re-framed conceptual change theory?Learning and Instruction,</w:t>
      </w:r>
    </w:p>
    <w:p w:rsidR="00AA1751" w:rsidRDefault="00AA1751" w:rsidP="00AA1751">
      <w:r>
        <w:t>11(4–5), 421–429.</w:t>
      </w:r>
    </w:p>
    <w:p w:rsidR="00AA1751" w:rsidRDefault="00AA1751" w:rsidP="00AA1751">
      <w:r>
        <w:t>Carey, S., &amp; Spelke, E. S. (1994). Domain specific knowledge and conceptual change.</w:t>
      </w:r>
    </w:p>
    <w:p w:rsidR="00AA1751" w:rsidRDefault="00AA1751" w:rsidP="00AA1751">
      <w:r>
        <w:t>In L. A. Hirschfeld &amp; S. A. Gelman (Eds.),Mapping the mind: Domain specifity in</w:t>
      </w:r>
    </w:p>
    <w:p w:rsidR="00AA1751" w:rsidRDefault="00AA1751" w:rsidP="00AA1751">
      <w:r>
        <w:t>cognition and culture(pp. 169–200). Cambridge: Cambridge University Press.</w:t>
      </w:r>
    </w:p>
    <w:p w:rsidR="00AA1751" w:rsidRDefault="00AA1751" w:rsidP="00AA1751">
      <w:r>
        <w:t>Chaiklin, S., Hedegaard, M., &amp; Jensen, U. J. (Eds.) (1999).Activity theory and social</w:t>
      </w:r>
    </w:p>
    <w:p w:rsidR="00AA1751" w:rsidRDefault="00AA1751" w:rsidP="00AA1751">
      <w:r>
        <w:lastRenderedPageBreak/>
        <w:t>practice. Aarhus: Aarhus University Press.</w:t>
      </w:r>
    </w:p>
    <w:p w:rsidR="00AA1751" w:rsidRDefault="00AA1751" w:rsidP="00AA1751">
      <w:r>
        <w:t>286 Hartmut Giest and Joachim Lompscher</w:t>
      </w:r>
    </w:p>
    <w:p w:rsidR="00AA1751" w:rsidRDefault="00AA1751" w:rsidP="00AA1751">
      <w:r>
        <w:t>Chi, M. T. H., Slotta, J. D. &amp; de Leeuw, N. (1994). From things to processes: A theory</w:t>
      </w:r>
    </w:p>
    <w:p w:rsidR="00AA1751" w:rsidRDefault="00AA1751" w:rsidP="00AA1751">
      <w:r>
        <w:t>of conceptual change for learning science concepts.Learning and Instruction, 4(1),</w:t>
      </w:r>
    </w:p>
    <w:p w:rsidR="00AA1751" w:rsidRDefault="00AA1751" w:rsidP="00AA1751">
      <w:r>
        <w:t>27–44.</w:t>
      </w:r>
    </w:p>
    <w:p w:rsidR="00AA1751" w:rsidRDefault="00AA1751" w:rsidP="00AA1751">
      <w:r>
        <w:t>Davydov, V. V. (1988). Problems of developmental teaching.Soviet Education, 8,</w:t>
      </w:r>
    </w:p>
    <w:p w:rsidR="00AA1751" w:rsidRDefault="00AA1751" w:rsidP="00AA1751">
      <w:r>
        <w:t>15–97;9, 3–83;10, 3–77.</w:t>
      </w:r>
    </w:p>
    <w:p w:rsidR="00AA1751" w:rsidRDefault="00AA1751" w:rsidP="00AA1751">
      <w:r>
        <w:t>Davydov, V. V. (1996):Teorija razvivajuscego obucenija[Theory of developmental</w:t>
      </w:r>
    </w:p>
    <w:p w:rsidR="00AA1751" w:rsidRDefault="00AA1751" w:rsidP="00AA1751">
      <w:r>
        <w:t>teaching]. Moscow: Intor.</w:t>
      </w:r>
    </w:p>
    <w:p w:rsidR="00AA1751" w:rsidRDefault="00AA1751" w:rsidP="00AA1751">
      <w:r>
        <w:t>Davydov, V. V. (1999). What is real learning activity? In M. Hedegaard &amp;</w:t>
      </w:r>
    </w:p>
    <w:p w:rsidR="00AA1751" w:rsidRDefault="00AA1751" w:rsidP="00AA1751">
      <w:r>
        <w:t>J. Lompscher (Eds.), Learning activity and development(pp. 123–138). Aarhus:</w:t>
      </w:r>
    </w:p>
    <w:p w:rsidR="00AA1751" w:rsidRDefault="00AA1751" w:rsidP="00AA1751">
      <w:r>
        <w:t>Aarhus University Press.</w:t>
      </w:r>
    </w:p>
    <w:p w:rsidR="00AA1751" w:rsidRDefault="00AA1751" w:rsidP="00AA1751">
      <w:r>
        <w:t>Demetriou, A., Shayer, M., &amp; Efklides, A. (Eds.) (1992).Neo-Piagetian theories of</w:t>
      </w:r>
    </w:p>
    <w:p w:rsidR="00AA1751" w:rsidRDefault="00AA1751" w:rsidP="00AA1751">
      <w:r>
        <w:t>cognitive development. London: Routledge.</w:t>
      </w:r>
    </w:p>
    <w:p w:rsidR="00AA1751" w:rsidRDefault="00AA1751" w:rsidP="00AA1751">
      <w:r>
        <w:t>Duit, R. (1999a). Conceptual change approaches in science education. In</w:t>
      </w:r>
    </w:p>
    <w:p w:rsidR="00AA1751" w:rsidRDefault="00AA1751" w:rsidP="00AA1751">
      <w:r>
        <w:t>M. Carretero, W. Schnotz, &amp; S. Vosniadou (Eds.),New perspectives on conceptual</w:t>
      </w:r>
    </w:p>
    <w:p w:rsidR="00AA1751" w:rsidRDefault="00AA1751" w:rsidP="00AA1751">
      <w:r>
        <w:t>change, (pp. 263–282). Amsterdam: Pergamon.</w:t>
      </w:r>
    </w:p>
    <w:p w:rsidR="00AA1751" w:rsidRDefault="00AA1751" w:rsidP="00AA1751">
      <w:r>
        <w:t>Duit, R. (1999b). Towards inclusive views of conceptual change. Paper presented on</w:t>
      </w:r>
    </w:p>
    <w:p w:rsidR="00AA1751" w:rsidRDefault="00AA1751" w:rsidP="00AA1751">
      <w:r>
        <w:t>the Second International Conference of the European Science Education Research</w:t>
      </w:r>
    </w:p>
    <w:p w:rsidR="00AA1751" w:rsidRDefault="00AA1751" w:rsidP="00AA1751">
      <w:r>
        <w:t>Association (E.S.E.R.A.) Research in Science Education: Past, Present, and Future, August 31–September 4, 1999, Kiel, Germany. Available at: http:/ /www.ipn.</w:t>
      </w:r>
    </w:p>
    <w:p w:rsidR="00AA1751" w:rsidRDefault="00AA1751" w:rsidP="00AA1751">
      <w:r>
        <w:t>uni-kiel.de/projekte/esera/book/s201-dui.pdf</w:t>
      </w:r>
    </w:p>
    <w:p w:rsidR="00AA1751" w:rsidRDefault="00AA1751" w:rsidP="00AA1751">
      <w:r>
        <w:t>Engestr ¨om, Y. (1990).Learning, working and imaging: Twelve studies in activity theory.</w:t>
      </w:r>
    </w:p>
    <w:p w:rsidR="00AA1751" w:rsidRDefault="00AA1751" w:rsidP="00AA1751">
      <w:r>
        <w:t>Helsinki: Orienta-Konsultit Oy.</w:t>
      </w:r>
    </w:p>
    <w:p w:rsidR="00AA1751" w:rsidRDefault="00AA1751" w:rsidP="00AA1751">
      <w:r>
        <w:t>Engestr ¨om, Y., Miettinen, R., &amp; Punam¨aki, R.-L. (Eds.) (1999).Perspectives on activity</w:t>
      </w:r>
    </w:p>
    <w:p w:rsidR="00AA1751" w:rsidRDefault="00AA1751" w:rsidP="00AA1751">
      <w:r>
        <w:t>theory. Cambridge: Cambridge University Press.</w:t>
      </w:r>
    </w:p>
    <w:p w:rsidR="00AA1751" w:rsidRDefault="00AA1751" w:rsidP="00AA1751">
      <w:r>
        <w:lastRenderedPageBreak/>
        <w:t>Galperin, P. Y. (1992). Stage-by-stage formation as a method of psychological investigation.Journal of Russian and East European Psychology, 30(4), 60–80.</w:t>
      </w:r>
    </w:p>
    <w:p w:rsidR="00AA1751" w:rsidRDefault="00AA1751" w:rsidP="00AA1751">
      <w:r>
        <w:t>Giest, H. (1985).Einf¨ uhrung der Sch¨ uler in die Physik nach der Lehrstrategie des Aufsteigens vom Abstrakten zum Konkreten[Introduction of students to physics based</w:t>
      </w:r>
    </w:p>
    <w:p w:rsidR="00AA1751" w:rsidRDefault="00AA1751" w:rsidP="00AA1751">
      <w:r>
        <w:t>on the teaching strategy of ascending from the abstract to the concrete]. EdD</w:t>
      </w:r>
    </w:p>
    <w:p w:rsidR="00AA1751" w:rsidRDefault="00AA1751" w:rsidP="00AA1751">
      <w:r>
        <w:t>dissertation. Berlin. Akademie der P¨adagogischen Wissenschaften.</w:t>
      </w:r>
    </w:p>
    <w:p w:rsidR="00AA1751" w:rsidRDefault="00AA1751" w:rsidP="00AA1751">
      <w:r>
        <w:t>Giest, H. (1998). Von den T¨ucken der empirischen Unterrichtsforschung [On</w:t>
      </w:r>
    </w:p>
    <w:p w:rsidR="00AA1751" w:rsidRDefault="00AA1751" w:rsidP="00AA1751">
      <w:r>
        <w:t>the malice of empirical instructional research]. In H. Br ¨ ugelmann, M. F¨ollingAlbers, &amp; S. Richter (Hrsg.),Jahrbuch Grundschule: Fragen der Praxis – Befunde der</w:t>
      </w:r>
    </w:p>
    <w:p w:rsidR="00AA1751" w:rsidRDefault="00AA1751" w:rsidP="00AA1751">
      <w:r>
        <w:t>Forschung(pp. 56–66). Seelze: Friedrich.</w:t>
      </w:r>
    </w:p>
    <w:p w:rsidR="00AA1751" w:rsidRDefault="00AA1751" w:rsidP="00AA1751">
      <w:r>
        <w:t>Giest, H. (2001). Instruction and learning in elementary school. In M. Hedegaard</w:t>
      </w:r>
    </w:p>
    <w:p w:rsidR="00AA1751" w:rsidRDefault="00AA1751" w:rsidP="00AA1751">
      <w:r>
        <w:t>(Ed.),Learning in classrooms(pp. 59–76). Aarhus: Aarhus University Press.</w:t>
      </w:r>
    </w:p>
    <w:p w:rsidR="00AA1751" w:rsidRDefault="00AA1751" w:rsidP="00AA1751">
      <w:r>
        <w:t>Giest, H. &amp; Walgenbach, W. (2002). System-learning – a new challenge to education – bridging special field to transdisciplinary learning. In B. Zeltserman (Ed.),</w:t>
      </w:r>
    </w:p>
    <w:p w:rsidR="00AA1751" w:rsidRDefault="00AA1751" w:rsidP="00AA1751">
      <w:r>
        <w:t>Obrazovanije 21 veka: dostizhenija i perspektivij. Mezhdunarodnij sbornik teoreticheskikh, metodicheskikh i prakticheskikh rabot po problemam obrazovanija[Education in</w:t>
      </w:r>
    </w:p>
    <w:p w:rsidR="00AA1751" w:rsidRDefault="00AA1751" w:rsidP="00AA1751">
      <w:r>
        <w:t>the 21st century: Results and perspectives. International anthology of theoretical, didactical and practical work on problems of education] (pp. 21–37). Riga:</w:t>
      </w:r>
    </w:p>
    <w:p w:rsidR="00AA1751" w:rsidRDefault="00AA1751" w:rsidP="00AA1751">
      <w:r>
        <w:t>Pedagogiskais centrs “Eksperiments.”</w:t>
      </w:r>
    </w:p>
    <w:p w:rsidR="00AA1751" w:rsidRDefault="00AA1751" w:rsidP="00AA1751">
      <w:r>
        <w:t>Haenen, J. (2001). Outlining the teaching-learning process: Piotr Gal’perin’s</w:t>
      </w:r>
    </w:p>
    <w:p w:rsidR="00AA1751" w:rsidRDefault="00AA1751" w:rsidP="00AA1751">
      <w:r>
        <w:t>contribution.Learning and Instruction, 11(2), 157–170.</w:t>
      </w:r>
    </w:p>
    <w:p w:rsidR="00AA1751" w:rsidRDefault="00AA1751" w:rsidP="00AA1751">
      <w:r>
        <w:t>Hedegaard, M. (Ed.) (2001).Learning in classrooms. Aarhus: Aarhus University Press.</w:t>
      </w:r>
    </w:p>
    <w:p w:rsidR="00AA1751" w:rsidRDefault="00AA1751" w:rsidP="00AA1751">
      <w:r>
        <w:t>Hedegaard, M., Hakkarainen, P., &amp; Engestr ¨om, Y. (Eds.) (1984).Learning and teaching</w:t>
      </w:r>
    </w:p>
    <w:p w:rsidR="00AA1751" w:rsidRDefault="00AA1751" w:rsidP="00AA1751">
      <w:r>
        <w:t>on a scientific basis. Aarhus: Aarhus Universitet, Psykologisk Institut.</w:t>
      </w:r>
    </w:p>
    <w:p w:rsidR="00AA1751" w:rsidRDefault="00AA1751" w:rsidP="00AA1751">
      <w:r>
        <w:t>Formation of Learning Activity 287</w:t>
      </w:r>
    </w:p>
    <w:p w:rsidR="00AA1751" w:rsidRDefault="00AA1751" w:rsidP="00AA1751">
      <w:r>
        <w:t>Hedegaard, M., &amp; Lompscher, J. (Eds.) (1999).Learning activity and development.</w:t>
      </w:r>
    </w:p>
    <w:p w:rsidR="00AA1751" w:rsidRDefault="00AA1751" w:rsidP="00AA1751">
      <w:r>
        <w:t>Aarhus: Aarhus University Press.</w:t>
      </w:r>
    </w:p>
    <w:p w:rsidR="00AA1751" w:rsidRDefault="00AA1751" w:rsidP="00AA1751">
      <w:r>
        <w:lastRenderedPageBreak/>
        <w:t>Huber, L. (2001). Stichwort: Fachliches Lernen [Headword: Domain-specific learning].Zeitschrift f¨ ur Erziehungswissenschaft, 3(1), 307-331.</w:t>
      </w:r>
    </w:p>
    <w:p w:rsidR="00AA1751" w:rsidRDefault="00AA1751" w:rsidP="00AA1751">
      <w:r>
        <w:t>Irmscher, K. (1982). Ausbildung der Lernt¨ atigkeit im 4. Schuljahr nach der Konzeption des Aufsteigens vom Abstrakten zum Konkreten bei der Einf¨ uhrung in die Naturwissenschaften unter besonderer Beachtung des biologischen Aspekts[Formation of</w:t>
      </w:r>
    </w:p>
    <w:p w:rsidR="00AA1751" w:rsidRDefault="00AA1751" w:rsidP="00AA1751">
      <w:r>
        <w:t>learning activity in grade 4 based on the conception of ascending from the abstract to the concrete at the introduction into science education under special</w:t>
      </w:r>
    </w:p>
    <w:p w:rsidR="00AA1751" w:rsidRDefault="00AA1751" w:rsidP="00AA1751">
      <w:r>
        <w:t>consideration of the biological aspect]. EdD dissertation, Berlin. Akademie der</w:t>
      </w:r>
    </w:p>
    <w:p w:rsidR="00AA1751" w:rsidRDefault="00AA1751" w:rsidP="00AA1751">
      <w:r>
        <w:t>P¨adagoglschen Wissenschaften.</w:t>
      </w:r>
    </w:p>
    <w:p w:rsidR="00AA1751" w:rsidRDefault="00AA1751" w:rsidP="00AA1751">
      <w:r>
        <w:t>Larkin, J., McDermott, J., Simon, D., &amp; Simon, H. (1980). Expert and novice performance in solving physics problems.Science, 208, 1335–1342.</w:t>
      </w:r>
    </w:p>
    <w:p w:rsidR="00AA1751" w:rsidRDefault="00AA1751" w:rsidP="00AA1751">
      <w:r>
        <w:t>Lawson, A. (1982). The reality of general cognitive operations.Science Education,</w:t>
      </w:r>
    </w:p>
    <w:p w:rsidR="00AA1751" w:rsidRDefault="00AA1751" w:rsidP="00AA1751">
      <w:r>
        <w:t>66(2), 229–241.</w:t>
      </w:r>
    </w:p>
    <w:p w:rsidR="00AA1751" w:rsidRDefault="00AA1751" w:rsidP="00AA1751">
      <w:r>
        <w:t>Lektorsky, V. A. (Ed.) (1990).Activity: Theories, methodology and problems. Orlando,</w:t>
      </w:r>
    </w:p>
    <w:p w:rsidR="00AA1751" w:rsidRDefault="00AA1751" w:rsidP="00AA1751">
      <w:r>
        <w:t>FL: Deutsch Press.</w:t>
      </w:r>
    </w:p>
    <w:p w:rsidR="00AA1751" w:rsidRDefault="00AA1751" w:rsidP="00AA1751">
      <w:r>
        <w:t>Leontiev, N. A. (1978).Activity, consciousness and personality. Englewood Cliffs, NJ:</w:t>
      </w:r>
    </w:p>
    <w:p w:rsidR="00AA1751" w:rsidRDefault="00AA1751" w:rsidP="00AA1751">
      <w:r>
        <w:t>Prentice-Hall.</w:t>
      </w:r>
    </w:p>
    <w:p w:rsidR="00AA1751" w:rsidRDefault="00AA1751" w:rsidP="00AA1751">
      <w:r>
        <w:t>Lim´on, M. (2001). On the cognitive conflict as an instructional strategy for conceptual change: A critical appraisal.Learning and Instruction, 11(4–5), 357–380.</w:t>
      </w:r>
    </w:p>
    <w:p w:rsidR="00AA1751" w:rsidRDefault="00AA1751" w:rsidP="00AA1751">
      <w:r>
        <w:t>Lompscher, J. (1989a). Formation of learning activity in pupils. In H. Mandl,</w:t>
      </w:r>
    </w:p>
    <w:p w:rsidR="00AA1751" w:rsidRDefault="00AA1751" w:rsidP="00AA1751">
      <w:r>
        <w:t>E. de Corte, N. Bennett, &amp; H. F. Friedrich (Eds.),Learning and instruction: European</w:t>
      </w:r>
    </w:p>
    <w:p w:rsidR="00AA1751" w:rsidRDefault="00AA1751" w:rsidP="00AA1751">
      <w:r>
        <w:t>research in an international context (Vol. 2.2, pp. 47–66). Oxford: Pergamon</w:t>
      </w:r>
    </w:p>
    <w:p w:rsidR="00AA1751" w:rsidRDefault="00AA1751" w:rsidP="00AA1751">
      <w:r>
        <w:t>Press.</w:t>
      </w:r>
    </w:p>
    <w:p w:rsidR="00AA1751" w:rsidRDefault="00AA1751" w:rsidP="00AA1751">
      <w:r>
        <w:t>Lompscher, J. (Ed.) (1989b). Psychologische Analysen der Lernt ¨atigkeit [Psychological analyses of learning activity]. Berlin: Volk und Wissen.</w:t>
      </w:r>
    </w:p>
    <w:p w:rsidR="00AA1751" w:rsidRDefault="00AA1751" w:rsidP="00AA1751">
      <w:r>
        <w:t>Lompscher, J. (1999a). Learning activity and its formation: Ascending from the</w:t>
      </w:r>
    </w:p>
    <w:p w:rsidR="00AA1751" w:rsidRDefault="00AA1751" w:rsidP="00AA1751">
      <w:r>
        <w:t>abstract to the concrete. In M. Hedegaard &amp; J. Lompscher (Eds.),Learning activity</w:t>
      </w:r>
    </w:p>
    <w:p w:rsidR="00AA1751" w:rsidRDefault="00AA1751" w:rsidP="00AA1751">
      <w:r>
        <w:t>and development(pp. 139–166). Aarhus: Aarhus University Press.</w:t>
      </w:r>
    </w:p>
    <w:p w:rsidR="00AA1751" w:rsidRDefault="00AA1751" w:rsidP="00AA1751">
      <w:r>
        <w:lastRenderedPageBreak/>
        <w:t>Lompscher, J. (1999b). Activity formation as an alternative strategy of instruction.</w:t>
      </w:r>
    </w:p>
    <w:p w:rsidR="00AA1751" w:rsidRDefault="00AA1751" w:rsidP="00AA1751">
      <w:r>
        <w:t>In Y. Engestr ¨ om, R. Miettinen, &amp; R.-L. Punam¨aki (Eds.),Perspectives on activity</w:t>
      </w:r>
    </w:p>
    <w:p w:rsidR="00AA1751" w:rsidRDefault="00AA1751" w:rsidP="00AA1751">
      <w:r>
        <w:t>theory(pp. 264–281). Cambridge: Cambridge University Press.</w:t>
      </w:r>
    </w:p>
    <w:p w:rsidR="00AA1751" w:rsidRDefault="00AA1751" w:rsidP="00AA1751">
      <w:r>
        <w:t>Lompscher, J. (1999c): Lern- und Lehrforschung aus kulturhistorischer Sicht</w:t>
      </w:r>
    </w:p>
    <w:p w:rsidR="00AA1751" w:rsidRDefault="00AA1751" w:rsidP="00AA1751">
      <w:r>
        <w:t>[Research on learning and instruction from a cultural–historical point of</w:t>
      </w:r>
    </w:p>
    <w:p w:rsidR="00AA1751" w:rsidRDefault="00AA1751" w:rsidP="00AA1751">
      <w:r>
        <w:t>view]. In H. Giest &amp; G. Scheerer-Neumann (Eds.),Jahrbuch Grundschulforschung</w:t>
      </w:r>
    </w:p>
    <w:p w:rsidR="00AA1751" w:rsidRDefault="00AA1751" w:rsidP="00AA1751">
      <w:r>
        <w:t>(Vol. 2, pp. 12–34). Weinheim: Beltz, Deutscher Studienverlag.</w:t>
      </w:r>
    </w:p>
    <w:p w:rsidR="00AA1751" w:rsidRDefault="00AA1751" w:rsidP="00AA1751">
      <w:r>
        <w:t>Lompscher, J. (2002). The category of activity – a principal constituent of cultural–</w:t>
      </w:r>
    </w:p>
    <w:p w:rsidR="00AA1751" w:rsidRDefault="00AA1751" w:rsidP="00AA1751">
      <w:r>
        <w:t>historical psychology. In D. Robbins &amp; A. Stetsenko (Eds.),Vygotsky’s psychology:</w:t>
      </w:r>
    </w:p>
    <w:p w:rsidR="00AA1751" w:rsidRDefault="00AA1751" w:rsidP="00AA1751">
      <w:r>
        <w:t>Voices from the past and present. New York: Nova Science Press.</w:t>
      </w:r>
    </w:p>
    <w:p w:rsidR="00AA1751" w:rsidRDefault="00AA1751" w:rsidP="00AA1751">
      <w:r>
        <w:t>Mandl, H. (1997). How should we learn to really learn?Life Long Learning in Europe,</w:t>
      </w:r>
    </w:p>
    <w:p w:rsidR="00AA1751" w:rsidRDefault="00AA1751" w:rsidP="00AA1751">
      <w:r>
        <w:t>4, 195–199.</w:t>
      </w:r>
    </w:p>
    <w:p w:rsidR="00AA1751" w:rsidRDefault="00AA1751" w:rsidP="00AA1751">
      <w:r>
        <w:t>Mikkil¨a-Erdmann, M. (2001). Improving conceptual change concerning photosynthesis through text design.Learning and Instruction, 11(3), 241–257.</w:t>
      </w:r>
    </w:p>
    <w:p w:rsidR="00AA1751" w:rsidRDefault="00AA1751" w:rsidP="00AA1751">
      <w:r>
        <w:t>Newman, D., Griffin, P., &amp; Cole, M. (1998).The construction zone: Working for cognitive</w:t>
      </w:r>
    </w:p>
    <w:p w:rsidR="00AA1751" w:rsidRDefault="00AA1751" w:rsidP="00AA1751">
      <w:r>
        <w:t>change in school. Cambridge: Cambridge University Press.</w:t>
      </w:r>
    </w:p>
    <w:p w:rsidR="00AA1751" w:rsidRDefault="00AA1751" w:rsidP="00AA1751">
      <w:r>
        <w:t>Oers, B. V. (1998). From context to contextualizing.Learning and Instruction, 8(6),</w:t>
      </w:r>
    </w:p>
    <w:p w:rsidR="00AA1751" w:rsidRDefault="00AA1751" w:rsidP="00AA1751">
      <w:r>
        <w:t>473–488.</w:t>
      </w:r>
    </w:p>
    <w:p w:rsidR="00AA1751" w:rsidRDefault="00AA1751" w:rsidP="00AA1751">
      <w:r>
        <w:t>288 Hartmut Giest and Joachim Lompscher</w:t>
      </w:r>
    </w:p>
    <w:p w:rsidR="00AA1751" w:rsidRDefault="00AA1751" w:rsidP="00AA1751">
      <w:r>
        <w:t>Pintrich, P. R., Marx, R. W., &amp; Boyle, R. A. (1993). Beyond cold conceptual change:</w:t>
      </w:r>
    </w:p>
    <w:p w:rsidR="00AA1751" w:rsidRDefault="00AA1751" w:rsidP="00AA1751">
      <w:r>
        <w:t>The role of motivational beliefs and classroom contextual factors in the process</w:t>
      </w:r>
    </w:p>
    <w:p w:rsidR="00AA1751" w:rsidRDefault="00AA1751" w:rsidP="00AA1751">
      <w:r>
        <w:t>of conceptual change.Review of Educational Research,6, 167–199.</w:t>
      </w:r>
    </w:p>
    <w:p w:rsidR="00AA1751" w:rsidRDefault="00AA1751" w:rsidP="00AA1751">
      <w:r>
        <w:t>Posner, G. J., Strike, K. A., Hewson, P. W., &amp; Gertzog, W. A. (1982). Accomodation of</w:t>
      </w:r>
    </w:p>
    <w:p w:rsidR="00AA1751" w:rsidRDefault="00AA1751" w:rsidP="00AA1751">
      <w:r>
        <w:t>a scientific conception: Toward a theory of conceptual change.Science Education,</w:t>
      </w:r>
    </w:p>
    <w:p w:rsidR="00AA1751" w:rsidRDefault="00AA1751" w:rsidP="00AA1751">
      <w:r>
        <w:t>66, 211–277.</w:t>
      </w:r>
    </w:p>
    <w:p w:rsidR="00AA1751" w:rsidRDefault="00AA1751" w:rsidP="00AA1751">
      <w:r>
        <w:t>Pravat, R. S. (1999). Dewey, Peirce, and the learning paradox.American Educational</w:t>
      </w:r>
    </w:p>
    <w:p w:rsidR="00AA1751" w:rsidRDefault="00AA1751" w:rsidP="00AA1751">
      <w:r>
        <w:lastRenderedPageBreak/>
        <w:t>Research Journal, 36(1), 47–76.</w:t>
      </w:r>
    </w:p>
    <w:p w:rsidR="00AA1751" w:rsidRDefault="00AA1751" w:rsidP="00AA1751">
      <w:r>
        <w:t>Riedl, R. (1995). Goethe and the path of discovery: An anniversary. Available at:</w:t>
      </w:r>
    </w:p>
    <w:p w:rsidR="00AA1751" w:rsidRDefault="00AA1751" w:rsidP="00AA1751">
      <w:r>
        <w:t>www.kla.univie.ac.at/Journal.</w:t>
      </w:r>
    </w:p>
    <w:p w:rsidR="00AA1751" w:rsidRDefault="00AA1751" w:rsidP="00AA1751">
      <w:r>
        <w:t>Rogoff, B. (1995). Observing sociocultural activity on three planes: Participatory</w:t>
      </w:r>
    </w:p>
    <w:p w:rsidR="00AA1751" w:rsidRDefault="00AA1751" w:rsidP="00AA1751">
      <w:r>
        <w:t>appropriation, guided participation, and apprenticeship. In J. V. Wertsch, P. del</w:t>
      </w:r>
    </w:p>
    <w:p w:rsidR="00AA1751" w:rsidRDefault="00AA1751" w:rsidP="00AA1751">
      <w:r>
        <w:t>Rio, &amp; A. Alvarez (Eds.),Sociocultural studies of mind(pp. 139–164). Cambridge:</w:t>
      </w:r>
    </w:p>
    <w:p w:rsidR="00AA1751" w:rsidRDefault="00AA1751" w:rsidP="00AA1751">
      <w:r>
        <w:t>Cambridge University Press.</w:t>
      </w:r>
    </w:p>
    <w:p w:rsidR="00AA1751" w:rsidRDefault="00AA1751" w:rsidP="00AA1751">
      <w:r>
        <w:t>Rojas-Drummond, S., Hern´andez, G., V´elez, M., &amp; Villagr´an, G. (1998). Cooperative learning and the appropriation of procedural knowledge by primary school</w:t>
      </w:r>
    </w:p>
    <w:p w:rsidR="00AA1751" w:rsidRDefault="00AA1751" w:rsidP="00AA1751">
      <w:r>
        <w:t>children.Learning and Instruction, 8(1), 37–62.</w:t>
      </w:r>
    </w:p>
    <w:p w:rsidR="00AA1751" w:rsidRDefault="00AA1751" w:rsidP="00AA1751">
      <w:r>
        <w:t>Rowell, J. A., &amp; Dawson, C. J. (1983). Laboratory counter examples and the growth</w:t>
      </w:r>
    </w:p>
    <w:p w:rsidR="00AA1751" w:rsidRDefault="00AA1751" w:rsidP="00AA1751">
      <w:r>
        <w:t>of understanding in science.European Journal of Science Education, 5(2), 203–216.</w:t>
      </w:r>
    </w:p>
    <w:p w:rsidR="00AA1751" w:rsidRDefault="00AA1751" w:rsidP="00AA1751">
      <w:r>
        <w:t>Scheibe, I. P. (1989). Entwicklung kognitiver Lernmotive [Development of cognitive</w:t>
      </w:r>
    </w:p>
    <w:p w:rsidR="00AA1751" w:rsidRDefault="00AA1751" w:rsidP="00AA1751">
      <w:r>
        <w:t>learning motives]. In J. Lompscher (Ed.),Psychologische Analysen der Lernt¨ atigkeit</w:t>
      </w:r>
    </w:p>
    <w:p w:rsidR="00AA1751" w:rsidRDefault="00AA1751" w:rsidP="00AA1751">
      <w:r>
        <w:t>(pp. 182–230). Berlin: Volk und Wissen.</w:t>
      </w:r>
    </w:p>
    <w:p w:rsidR="00AA1751" w:rsidRDefault="00AA1751" w:rsidP="00AA1751">
      <w:r>
        <w:t>Shayer, M., &amp; Wylam, H. (1981). The development of the concepts of heat and</w:t>
      </w:r>
    </w:p>
    <w:p w:rsidR="00AA1751" w:rsidRDefault="00AA1751" w:rsidP="00AA1751">
      <w:r>
        <w:t>temperature in 10-13 year olds. Journal of Research in Science Teaching, 18(5),</w:t>
      </w:r>
    </w:p>
    <w:p w:rsidR="00AA1751" w:rsidRDefault="00AA1751" w:rsidP="00AA1751">
      <w:r>
        <w:t>419–434.</w:t>
      </w:r>
    </w:p>
    <w:p w:rsidR="00AA1751" w:rsidRDefault="00AA1751" w:rsidP="00AA1751">
      <w:r>
        <w:t>Solomon, J., &amp; Aikenhead, G. (Eds.) (1994).STS Education: International perspectives</w:t>
      </w:r>
    </w:p>
    <w:p w:rsidR="00AA1751" w:rsidRDefault="00AA1751" w:rsidP="00AA1751">
      <w:r>
        <w:t>on reform. New York, London: Teachers College Press.</w:t>
      </w:r>
    </w:p>
    <w:p w:rsidR="00AA1751" w:rsidRDefault="00AA1751" w:rsidP="00AA1751">
      <w:r>
        <w:t>Vosniadou, S., &amp; Ioannides, C. (1998). From conceptual change to science education:</w:t>
      </w:r>
    </w:p>
    <w:p w:rsidR="00AA1751" w:rsidRDefault="00AA1751" w:rsidP="00AA1751">
      <w:r>
        <w:t>A psychological point of view.International Journal of Science Education,20, 1213–</w:t>
      </w:r>
    </w:p>
    <w:p w:rsidR="00AA1751" w:rsidRDefault="00AA1751" w:rsidP="00AA1751">
      <w:r>
        <w:t>1230.</w:t>
      </w:r>
    </w:p>
    <w:p w:rsidR="00AA1751" w:rsidRDefault="00AA1751" w:rsidP="00AA1751">
      <w:r>
        <w:t>Vosniadou, S., Ioannides, A., Dimitrakopoulou, A., &amp; Papademetriou, E. (2001). Designing learning environments to promote conceptual change in science.Learning</w:t>
      </w:r>
    </w:p>
    <w:p w:rsidR="00AA1751" w:rsidRDefault="00AA1751" w:rsidP="00AA1751">
      <w:r>
        <w:t>and Instruction, 11(4–5), 381–420.</w:t>
      </w:r>
    </w:p>
    <w:p w:rsidR="00AA1751" w:rsidRDefault="00AA1751" w:rsidP="00AA1751">
      <w:r>
        <w:lastRenderedPageBreak/>
        <w:t>Weinert, F. E., &amp; de Corte, E. (1996). Translating research into practice. In E. de Corte</w:t>
      </w:r>
    </w:p>
    <w:p w:rsidR="00AA1751" w:rsidRDefault="00AA1751" w:rsidP="00AA1751">
      <w:r>
        <w:t>&amp; F. E. Weinert (Eds.),International encyclopedia of developmental and instructional</w:t>
      </w:r>
    </w:p>
    <w:p w:rsidR="00AA1751" w:rsidRDefault="00AA1751" w:rsidP="00AA1751">
      <w:r>
        <w:t>psychology(pp. 43–50). Oxford: Elsevier Science.</w:t>
      </w:r>
    </w:p>
    <w:p w:rsidR="00AA1751" w:rsidRDefault="00AA1751" w:rsidP="00AA1751">
      <w:r>
        <w:t>Wiser, M., &amp; Amin, T. (2001). “Is heat hot?” Inducing conceptual change by integrating everyday and scientific perspectives on thermal phenomena.Learning</w:t>
      </w:r>
    </w:p>
    <w:p w:rsidR="00AA1751" w:rsidRDefault="00AA1751" w:rsidP="00AA1751">
      <w:r>
        <w:t>and Instruction 11(4–5), 331–356.</w:t>
      </w:r>
    </w:p>
    <w:p w:rsidR="00AA1751" w:rsidRDefault="00AA1751" w:rsidP="00AA1751">
      <w:r>
        <w:t>Yager, R., E. (Ed.) (1996).Science, technology, society: A reform in science education.</w:t>
      </w:r>
    </w:p>
    <w:p w:rsidR="00AA1751" w:rsidRDefault="00AA1751" w:rsidP="00AA1751">
      <w:r>
        <w:t>Albany: State University of New York Press.</w:t>
      </w:r>
    </w:p>
    <w:p w:rsidR="00AA1751" w:rsidRDefault="00AA1751" w:rsidP="00AA1751">
      <w:r>
        <w:t>14</w:t>
      </w:r>
    </w:p>
    <w:p w:rsidR="00AA1751" w:rsidRDefault="00AA1751" w:rsidP="00AA1751">
      <w:r>
        <w:t>How Literature Discussion Shapes Thinking</w:t>
      </w:r>
    </w:p>
    <w:p w:rsidR="00AA1751" w:rsidRDefault="00AA1751" w:rsidP="00AA1751">
      <w:r>
        <w:t>ZPDs for Teaching/Learning Habits of the Heart and Mind</w:t>
      </w:r>
    </w:p>
    <w:p w:rsidR="00AA1751" w:rsidRDefault="00AA1751" w:rsidP="00AA1751">
      <w:r>
        <w:t>Suzanne M. Miller</w:t>
      </w:r>
    </w:p>
    <w:p w:rsidR="00AA1751" w:rsidRDefault="00AA1751" w:rsidP="00AA1751">
      <w:r>
        <w:t>Within the last few decades literature has been broadly recognized in many</w:t>
      </w:r>
    </w:p>
    <w:p w:rsidR="00AA1751" w:rsidRDefault="00AA1751" w:rsidP="00AA1751">
      <w:r>
        <w:t>disciplines as a major way of knowing, a distinct narrative mode of understanding that can contribute to a keen and critical mind. By stimulating</w:t>
      </w:r>
    </w:p>
    <w:p w:rsidR="00AA1751" w:rsidRDefault="00AA1751" w:rsidP="00AA1751">
      <w:r>
        <w:t>attention to dilemmas, alternative human possibilities, and the manysidedness of the human situation, literature provides “the varying perspectives that can be constructed to make experience comprehensible” (Bruner,</w:t>
      </w:r>
    </w:p>
    <w:p w:rsidR="00AA1751" w:rsidRDefault="00AA1751" w:rsidP="00AA1751">
      <w:r>
        <w:t>1986, p. 37). Theoretical conceptions of the act of reading literature have also</w:t>
      </w:r>
    </w:p>
    <w:p w:rsidR="00AA1751" w:rsidRDefault="00AA1751" w:rsidP="00AA1751">
      <w:r>
        <w:t>changed during the last century from New Critical approaches forgetting</w:t>
      </w:r>
    </w:p>
    <w:p w:rsidR="00AA1751" w:rsidRDefault="00AA1751" w:rsidP="00AA1751">
      <w:r>
        <w:t>static meaning out of a text to constructivist approaches requiring readers’ activemakingof meaning (Bartholomae &amp; Petrosky, 1986; Rosenblatt,</w:t>
      </w:r>
    </w:p>
    <w:p w:rsidR="00AA1751" w:rsidRDefault="00AA1751" w:rsidP="00AA1751">
      <w:r>
        <w:t>1978). Literature learning, in this view, involves creating and elaborating</w:t>
      </w:r>
    </w:p>
    <w:p w:rsidR="00AA1751" w:rsidRDefault="00AA1751" w:rsidP="00AA1751">
      <w:r>
        <w:t>responses and interpretations within the constraints and resources of the</w:t>
      </w:r>
    </w:p>
    <w:p w:rsidR="00AA1751" w:rsidRDefault="00AA1751" w:rsidP="00AA1751">
      <w:r>
        <w:t>text and classroom conversations – as a means of learning to enter into</w:t>
      </w:r>
    </w:p>
    <w:p w:rsidR="00AA1751" w:rsidRDefault="00AA1751" w:rsidP="00AA1751">
      <w:r>
        <w:t>larger cultural conversations about interpretations and possible meanings</w:t>
      </w:r>
    </w:p>
    <w:p w:rsidR="00AA1751" w:rsidRDefault="00AA1751" w:rsidP="00AA1751">
      <w:r>
        <w:t>(Applebee, 1996).</w:t>
      </w:r>
    </w:p>
    <w:p w:rsidR="00AA1751" w:rsidRDefault="00AA1751" w:rsidP="00AA1751">
      <w:r>
        <w:lastRenderedPageBreak/>
        <w:t>Research evidence, however, suggests that literature learning as taught</w:t>
      </w:r>
    </w:p>
    <w:p w:rsidR="00AA1751" w:rsidRDefault="00AA1751" w:rsidP="00AA1751">
      <w:r>
        <w:t>in the secondary school has not generally supported such constructivist</w:t>
      </w:r>
    </w:p>
    <w:p w:rsidR="00AA1751" w:rsidRDefault="00AA1751" w:rsidP="00AA1751">
      <w:r>
        <w:t>ways of knowing and thinking. In many classroom contexts, interactions</w:t>
      </w:r>
    </w:p>
    <w:p w:rsidR="00AA1751" w:rsidRDefault="00AA1751" w:rsidP="00AA1751">
      <w:r>
        <w:t>about literature cut off students from their own responses and reflection – even teachers who believe they are holding “discussions” insist on</w:t>
      </w:r>
    </w:p>
    <w:p w:rsidR="00AA1751" w:rsidRDefault="00AA1751" w:rsidP="00AA1751">
      <w:r>
        <w:t>their own “correct” textual interpretation (e.g., Applebee, 1996; Marshall,</w:t>
      </w:r>
    </w:p>
    <w:p w:rsidR="00AA1751" w:rsidRDefault="00AA1751" w:rsidP="00AA1751">
      <w:r>
        <w:t>Smagorinsky, &amp; Smith, 1995; Nystrand &amp; Gamoran, 1991). Research in such</w:t>
      </w:r>
    </w:p>
    <w:p w:rsidR="00AA1751" w:rsidRDefault="00AA1751" w:rsidP="00AA1751">
      <w:r>
        <w:t>classrooms reveals what students learn: that their responses and interpretations play no role in school literature reading, that they shouldnotdraw</w:t>
      </w:r>
    </w:p>
    <w:p w:rsidR="00AA1751" w:rsidRDefault="00AA1751" w:rsidP="00AA1751">
      <w:r>
        <w:t>on their social knowledge about human experience to make sense of literary texts (Hynds, 1989). Such a stance toward literary texts marginalizes</w:t>
      </w:r>
    </w:p>
    <w:p w:rsidR="00AA1751" w:rsidRDefault="00AA1751" w:rsidP="00AA1751">
      <w:r>
        <w:t>students as passive consumers of teacher-made interpretations (e.g., Friere,</w:t>
      </w:r>
    </w:p>
    <w:p w:rsidR="00AA1751" w:rsidRDefault="00AA1751" w:rsidP="00AA1751">
      <w:r>
        <w:t>1998; Scholes, 1985).</w:t>
      </w:r>
    </w:p>
    <w:p w:rsidR="00AA1751" w:rsidRDefault="00AA1751" w:rsidP="00AA1751">
      <w:r>
        <w:t>In contrast, engaging in open-forum classroom discussions in which</w:t>
      </w:r>
    </w:p>
    <w:p w:rsidR="00AA1751" w:rsidRDefault="00AA1751" w:rsidP="00AA1751">
      <w:r>
        <w:t>multiple perspectives on texts are invited can provide students with</w:t>
      </w:r>
    </w:p>
    <w:p w:rsidR="00AA1751" w:rsidRDefault="00AA1751" w:rsidP="00AA1751">
      <w:r>
        <w:t>289</w:t>
      </w:r>
    </w:p>
    <w:p w:rsidR="00AA1751" w:rsidRDefault="00AA1751" w:rsidP="00AA1751">
      <w:r>
        <w:t>290 Suzanne M. Miller</w:t>
      </w:r>
    </w:p>
    <w:p w:rsidR="00AA1751" w:rsidRDefault="00AA1751" w:rsidP="00AA1751">
      <w:r>
        <w:t>opportunities to examine individual interpretations in conversation with</w:t>
      </w:r>
    </w:p>
    <w:p w:rsidR="00AA1751" w:rsidRDefault="00AA1751" w:rsidP="00AA1751">
      <w:r>
        <w:t>others (e.g., Bridges, 1979). In the sociocultural approach to mind, thinking</w:t>
      </w:r>
    </w:p>
    <w:p w:rsidR="00AA1751" w:rsidRDefault="00AA1751" w:rsidP="00AA1751">
      <w:r>
        <w:t>originates in such collaborative dialogues, which are internalized as “inner</w:t>
      </w:r>
    </w:p>
    <w:p w:rsidR="00AA1751" w:rsidRDefault="00AA1751" w:rsidP="00AA1751">
      <w:r>
        <w:t>speech,” enabling children to do later in “verbal thought” what they could</w:t>
      </w:r>
    </w:p>
    <w:p w:rsidR="00AA1751" w:rsidRDefault="00AA1751" w:rsidP="00AA1751">
      <w:r>
        <w:t>at first only do in talk with supportive adults or more knowledgeable peers</w:t>
      </w:r>
    </w:p>
    <w:p w:rsidR="00AA1751" w:rsidRDefault="00AA1751" w:rsidP="00AA1751">
      <w:r>
        <w:t>(Vygotsky, 1986; 1978; Wertsch, 1991). Vygotsky applied this idea to literature teaching in hisPsychology of Art(1971), where he argues that the effects</w:t>
      </w:r>
    </w:p>
    <w:p w:rsidR="00AA1751" w:rsidRDefault="00AA1751" w:rsidP="00AA1751">
      <w:r>
        <w:t>of literature excite the individual reader aesthetically, but that the teacher</w:t>
      </w:r>
    </w:p>
    <w:p w:rsidR="00AA1751" w:rsidRDefault="00AA1751" w:rsidP="00AA1751">
      <w:r>
        <w:t>must aim, further, to form reflective consciousness through “intelligent</w:t>
      </w:r>
    </w:p>
    <w:p w:rsidR="00AA1751" w:rsidRDefault="00AA1751" w:rsidP="00AA1751">
      <w:r>
        <w:t>social activity” that extends the “narrow sphere of individual perception.”</w:t>
      </w:r>
    </w:p>
    <w:p w:rsidR="00AA1751" w:rsidRDefault="00AA1751" w:rsidP="00AA1751">
      <w:r>
        <w:lastRenderedPageBreak/>
        <w:t>In the ethnographic research I have conducted over the past decade, I</w:t>
      </w:r>
    </w:p>
    <w:p w:rsidR="00AA1751" w:rsidRDefault="00AA1751" w:rsidP="00AA1751">
      <w:r>
        <w:t>have examined the influence of open-forum class discussion on students’</w:t>
      </w:r>
    </w:p>
    <w:p w:rsidR="00AA1751" w:rsidRDefault="00AA1751" w:rsidP="00AA1751">
      <w:r>
        <w:t>thinking over time. This work traces how teacher mediation for students</w:t>
      </w:r>
    </w:p>
    <w:p w:rsidR="00AA1751" w:rsidRDefault="00AA1751" w:rsidP="00AA1751">
      <w:r>
        <w:t>in open-forum discussion of texts can create a zone of proximal development – an assistive social space – through which students learn with</w:t>
      </w:r>
    </w:p>
    <w:p w:rsidR="00AA1751" w:rsidRDefault="00AA1751" w:rsidP="00AA1751">
      <w:r>
        <w:t>the teacher and other students both how to make meaning from literary</w:t>
      </w:r>
    </w:p>
    <w:p w:rsidR="00AA1751" w:rsidRDefault="00AA1751" w:rsidP="00AA1751">
      <w:r>
        <w:t>texts and how to reflect on possible meanings. Using a framework integrated from Vygotsky’s sociocultural psychology (1986, 1978), narrative</w:t>
      </w:r>
    </w:p>
    <w:p w:rsidR="00AA1751" w:rsidRDefault="00AA1751" w:rsidP="00AA1751">
      <w:r>
        <w:t>theory (Bruner, 1986; Polkinghorne, 1995), and sociolinguistics (Bakhtin,</w:t>
      </w:r>
    </w:p>
    <w:p w:rsidR="00AA1751" w:rsidRDefault="00AA1751" w:rsidP="00AA1751">
      <w:r>
        <w:t>1981; 1986; Gee, 1996; Hymes, 1974), in this chapter I synthesize findings</w:t>
      </w:r>
    </w:p>
    <w:p w:rsidR="00AA1751" w:rsidRDefault="00AA1751" w:rsidP="00AA1751">
      <w:r>
        <w:t>from these studies of how constructivist literature study – particularly</w:t>
      </w:r>
    </w:p>
    <w:p w:rsidR="00AA1751" w:rsidRDefault="00AA1751" w:rsidP="00AA1751">
      <w:r>
        <w:t>open-forum discussion – shapes students’ knowing and thinking. This</w:t>
      </w:r>
    </w:p>
    <w:p w:rsidR="00AA1751" w:rsidRDefault="00AA1751" w:rsidP="00AA1751">
      <w:r>
        <w:t>research provides evidence, as Vygotsky argued (1978, 1986), that what</w:t>
      </w:r>
    </w:p>
    <w:p w:rsidR="00AA1751" w:rsidRDefault="00AA1751" w:rsidP="00AA1751">
      <w:r>
        <w:t>begins as purposeful social interaction in discussion moves inward to become students’ psychological tools (see also Kozulin, 1998). These tools</w:t>
      </w:r>
    </w:p>
    <w:p w:rsidR="00AA1751" w:rsidRDefault="00AA1751" w:rsidP="00AA1751">
      <w:r>
        <w:t>of the mind appropriated by students vary with the interactional context</w:t>
      </w:r>
    </w:p>
    <w:p w:rsidR="00AA1751" w:rsidRDefault="00AA1751" w:rsidP="00AA1751">
      <w:r>
        <w:t>but include, for instance, new social languages (Bakhtin, 1981) and specific</w:t>
      </w:r>
    </w:p>
    <w:p w:rsidR="00AA1751" w:rsidRDefault="00AA1751" w:rsidP="00AA1751">
      <w:r>
        <w:t>meaning-making strategies. Literature discussion plays, I argue, a central</w:t>
      </w:r>
    </w:p>
    <w:p w:rsidR="00AA1751" w:rsidRDefault="00AA1751" w:rsidP="00AA1751">
      <w:r>
        <w:t>role in developing students’ self-conscious reflection.</w:t>
      </w:r>
    </w:p>
    <w:p w:rsidR="00AA1751" w:rsidRDefault="00AA1751" w:rsidP="00AA1751">
      <w:r>
        <w:t>In the following sections, I first provide a short historical overview of</w:t>
      </w:r>
    </w:p>
    <w:p w:rsidR="00AA1751" w:rsidRDefault="00AA1751" w:rsidP="00AA1751">
      <w:r>
        <w:t>the theoretical and research bases for approaching the literature curriculum as conversation (Applebee, 1996), focusing on the perceived problems</w:t>
      </w:r>
    </w:p>
    <w:p w:rsidR="00AA1751" w:rsidRDefault="00AA1751" w:rsidP="00AA1751">
      <w:r>
        <w:t>and tensions of the teacher’s role. I then turn to a series of ethnographic</w:t>
      </w:r>
    </w:p>
    <w:p w:rsidR="00AA1751" w:rsidRDefault="00AA1751" w:rsidP="00AA1751">
      <w:r>
        <w:t>classroom studies that provide evidence that (1) students develop specific</w:t>
      </w:r>
    </w:p>
    <w:p w:rsidR="00AA1751" w:rsidRDefault="00AA1751" w:rsidP="00AA1751">
      <w:r>
        <w:t>habits of mind when teachers play a mediational role in literature discussions; (2) students learn qualitatively different habits of the mind and</w:t>
      </w:r>
    </w:p>
    <w:p w:rsidR="00AA1751" w:rsidRDefault="00AA1751" w:rsidP="00AA1751">
      <w:r>
        <w:t>heart in contexts in which teachers mediate discussion of texts from multiple cultural and critical perspectives; and (3) students carry these ways</w:t>
      </w:r>
    </w:p>
    <w:p w:rsidR="00AA1751" w:rsidRDefault="00AA1751" w:rsidP="00AA1751">
      <w:r>
        <w:lastRenderedPageBreak/>
        <w:t>of thinking into meaning-making contexts in other school subjects.</w:t>
      </w:r>
    </w:p>
    <w:p w:rsidR="00AA1751" w:rsidRDefault="00AA1751" w:rsidP="00AA1751">
      <w:r>
        <w:t>research on classroom talk</w:t>
      </w:r>
    </w:p>
    <w:p w:rsidR="00AA1751" w:rsidRDefault="00AA1751" w:rsidP="00AA1751">
      <w:r>
        <w:t>Research on the nature of classroom interaction in Western schools (e.g.,</w:t>
      </w:r>
    </w:p>
    <w:p w:rsidR="00AA1751" w:rsidRDefault="00AA1751" w:rsidP="00AA1751">
      <w:r>
        <w:t>Hoetker &amp; Ahlbrand, 1969; Barnes, Britton, &amp; Rosen, 1969; Cazden, 1988)</w:t>
      </w:r>
    </w:p>
    <w:p w:rsidR="00AA1751" w:rsidRDefault="00AA1751" w:rsidP="00AA1751">
      <w:r>
        <w:t>How Literature Discussion Shapes Thinking 291</w:t>
      </w:r>
    </w:p>
    <w:p w:rsidR="00AA1751" w:rsidRDefault="00AA1751" w:rsidP="00AA1751">
      <w:r>
        <w:t>highlights a century-long persistence of classroom recitation as the major</w:t>
      </w:r>
    </w:p>
    <w:p w:rsidR="00AA1751" w:rsidRDefault="00AA1751" w:rsidP="00AA1751">
      <w:r>
        <w:t>way of talking. In response to this pervasive evaluative genre of school</w:t>
      </w:r>
    </w:p>
    <w:p w:rsidR="00AA1751" w:rsidRDefault="00AA1751" w:rsidP="00AA1751">
      <w:r>
        <w:t>discourse, which inhibits student thinking, James Britton (1970) and his</w:t>
      </w:r>
    </w:p>
    <w:p w:rsidR="00AA1751" w:rsidRDefault="00AA1751" w:rsidP="00AA1751">
      <w:r>
        <w:t>colleagues (Barnes et al., 1969) in the United Kingdom argued the need in</w:t>
      </w:r>
    </w:p>
    <w:p w:rsidR="00AA1751" w:rsidRDefault="00AA1751" w:rsidP="00AA1751">
      <w:r>
        <w:t>schools for exploratory talk as a centralmeansof learning and of developing</w:t>
      </w:r>
    </w:p>
    <w:p w:rsidR="00AA1751" w:rsidRDefault="00AA1751" w:rsidP="00AA1751">
      <w:r>
        <w:t>higher psychological functions. Grounding their work in Vygosky’s educational theory, they focused on the power of purposeful talk as a mediational</w:t>
      </w:r>
    </w:p>
    <w:p w:rsidR="00AA1751" w:rsidRDefault="00AA1751" w:rsidP="00AA1751">
      <w:r>
        <w:t>means to help students make knowledge their own. In this language across</w:t>
      </w:r>
    </w:p>
    <w:p w:rsidR="00AA1751" w:rsidRDefault="00AA1751" w:rsidP="00AA1751">
      <w:r>
        <w:t>the curriculum (LAC) movement in the 1970s, literacy was reconstrued as</w:t>
      </w:r>
    </w:p>
    <w:p w:rsidR="00AA1751" w:rsidRDefault="00AA1751" w:rsidP="00AA1751">
      <w:r>
        <w:t>sense-making activity – as reading, writing, andtalkingto respond to the</w:t>
      </w:r>
    </w:p>
    <w:p w:rsidR="00AA1751" w:rsidRDefault="00AA1751" w:rsidP="00AA1751">
      <w:r>
        <w:t>world and make sense of it. “Talking to learn” through collaborative exploration in discussion served as the key to developing student understanding</w:t>
      </w:r>
    </w:p>
    <w:p w:rsidR="00AA1751" w:rsidRDefault="00AA1751" w:rsidP="00AA1751">
      <w:r>
        <w:t>and thinking (Barnes et al., 1969; Barnes, 1976; Barnes &amp; Todd, 1977; Britton,</w:t>
      </w:r>
    </w:p>
    <w:p w:rsidR="00AA1751" w:rsidRDefault="00AA1751" w:rsidP="00AA1751">
      <w:r>
        <w:t>1970; Wells, 1986).</w:t>
      </w:r>
    </w:p>
    <w:p w:rsidR="00AA1751" w:rsidRDefault="00AA1751" w:rsidP="00AA1751">
      <w:r>
        <w:t>However, since traditional teacher talk focused almost solely on questioning and evaluating correct responses, the LAC movement was faced</w:t>
      </w:r>
    </w:p>
    <w:p w:rsidR="00AA1751" w:rsidRDefault="00AA1751" w:rsidP="00AA1751">
      <w:r>
        <w:t>with the “problem” of the teacher. The group, including many teacher–</w:t>
      </w:r>
    </w:p>
    <w:p w:rsidR="00AA1751" w:rsidRDefault="00AA1751" w:rsidP="00AA1751">
      <w:r>
        <w:t>researchers, engaged in extensive inquiry on student small-group discussion outside classrooms, to examine the potential of students to make</w:t>
      </w:r>
    </w:p>
    <w:p w:rsidR="00AA1751" w:rsidRDefault="00AA1751" w:rsidP="00AA1751">
      <w:r>
        <w:t>meaning without the traditionally intrusive teacher role (e.g., Barnes &amp;</w:t>
      </w:r>
    </w:p>
    <w:p w:rsidR="00AA1751" w:rsidRDefault="00AA1751" w:rsidP="00AA1751">
      <w:r>
        <w:t>Todd, 1977; Britton, 1970; Edwards &amp; Westgate, 1987). LAC researchers</w:t>
      </w:r>
    </w:p>
    <w:p w:rsidR="00AA1751" w:rsidRDefault="00AA1751" w:rsidP="00AA1751">
      <w:r>
        <w:t>documented students’ abilities in these small groups collaboratively to</w:t>
      </w:r>
    </w:p>
    <w:p w:rsidR="00AA1751" w:rsidRDefault="00AA1751" w:rsidP="00AA1751">
      <w:r>
        <w:lastRenderedPageBreak/>
        <w:t>use cognitive strategies, to explore connections between personal knowledge and the text, and to create their own understanding jointly through</w:t>
      </w:r>
    </w:p>
    <w:p w:rsidR="00AA1751" w:rsidRDefault="00AA1751" w:rsidP="00AA1751">
      <w:r>
        <w:t>language. Similar findings in the United States have demonstrated elementary students’ capacities to use their own language to explore problems of</w:t>
      </w:r>
    </w:p>
    <w:p w:rsidR="00AA1751" w:rsidRDefault="00AA1751" w:rsidP="00AA1751">
      <w:r>
        <w:t>meaning, for example, in book groups (Eeds &amp; Wells, 1989) and book clubs</w:t>
      </w:r>
    </w:p>
    <w:p w:rsidR="00AA1751" w:rsidRDefault="00AA1751" w:rsidP="00AA1751">
      <w:r>
        <w:t>(McMahon &amp; Raphael, 1997). In a statewide assessment in Connecticut</w:t>
      </w:r>
    </w:p>
    <w:p w:rsidR="00AA1751" w:rsidRDefault="00AA1751" w:rsidP="00AA1751">
      <w:r>
        <w:t>(Fall, Webb, &amp; Chudowsky, 2000) even a 10-minute discussion in threestudent groups had a substantial influence on students’ understanding of</w:t>
      </w:r>
    </w:p>
    <w:p w:rsidR="00AA1751" w:rsidRDefault="00AA1751" w:rsidP="00AA1751">
      <w:r>
        <w:t>a story according to measurements on a language arts test – as compared</w:t>
      </w:r>
    </w:p>
    <w:p w:rsidR="00AA1751" w:rsidRDefault="00AA1751" w:rsidP="00AA1751">
      <w:r>
        <w:t>to those without benefit of discussion. This work is largely grounded in the</w:t>
      </w:r>
    </w:p>
    <w:p w:rsidR="00AA1751" w:rsidRDefault="00AA1751" w:rsidP="00AA1751">
      <w:r>
        <w:t>notion that students pursue understandinginterdependently, at times acting as and other times learning from more knowledgeable peers (Vygotsky,</w:t>
      </w:r>
    </w:p>
    <w:p w:rsidR="00AA1751" w:rsidRDefault="00AA1751" w:rsidP="00AA1751">
      <w:r>
        <w:t>1978).</w:t>
      </w:r>
    </w:p>
    <w:p w:rsidR="00AA1751" w:rsidRDefault="00AA1751" w:rsidP="00AA1751">
      <w:r>
        <w:t>Evidence suggests, though, that such peer-led talk in many instances</w:t>
      </w:r>
    </w:p>
    <w:p w:rsidR="00AA1751" w:rsidRDefault="00AA1751" w:rsidP="00AA1751">
      <w:r>
        <w:t>has not resulted in students’ equal rights of constructing knowledge (e.g.,</w:t>
      </w:r>
    </w:p>
    <w:p w:rsidR="00AA1751" w:rsidRDefault="00AA1751" w:rsidP="00AA1751">
      <w:r>
        <w:t>Lewis, 1997) or productive conversations (e.g., Alvermann, 1996). The limitation of students’ social and cognitive strategies in small student groups</w:t>
      </w:r>
    </w:p>
    <w:p w:rsidR="00AA1751" w:rsidRDefault="00AA1751" w:rsidP="00AA1751">
      <w:r>
        <w:t>has led educators to suggest the additional need for teacher-supported</w:t>
      </w:r>
    </w:p>
    <w:p w:rsidR="00AA1751" w:rsidRDefault="00AA1751" w:rsidP="00AA1751">
      <w:r>
        <w:t>discussion (e.g., Barnes &amp; Todd, 1977). The teacher’s role in such classroom discussion has persisted as a problematic issue in literacy research</w:t>
      </w:r>
    </w:p>
    <w:p w:rsidR="00AA1751" w:rsidRDefault="00AA1751" w:rsidP="00AA1751">
      <w:r>
        <w:t>(Miller, 1997), though. What is not clear is howpracticing teachers initiate changes in conventional roles, discourses (Gee, 1996), and speech</w:t>
      </w:r>
    </w:p>
    <w:p w:rsidR="00AA1751" w:rsidRDefault="00AA1751" w:rsidP="00AA1751">
      <w:r>
        <w:t>292 Suzanne M. Miller</w:t>
      </w:r>
    </w:p>
    <w:p w:rsidR="00AA1751" w:rsidRDefault="00AA1751" w:rsidP="00AA1751">
      <w:r>
        <w:t>genres (Bakhtin, 1986) to create open-forum discussions that engage and</w:t>
      </w:r>
    </w:p>
    <w:p w:rsidR="00AA1751" w:rsidRDefault="00AA1751" w:rsidP="00AA1751">
      <w:r>
        <w:t>transform students.</w:t>
      </w:r>
    </w:p>
    <w:p w:rsidR="00AA1751" w:rsidRDefault="00AA1751" w:rsidP="00AA1751">
      <w:r>
        <w:t>studies of teacher-mediated text discussion</w:t>
      </w:r>
    </w:p>
    <w:p w:rsidR="00AA1751" w:rsidRDefault="00AA1751" w:rsidP="00AA1751">
      <w:r>
        <w:t>In the ethnographic case studies discussed in what follows, I selected innovative secondary-school English teachers (i.e., those teaching students ages</w:t>
      </w:r>
    </w:p>
    <w:p w:rsidR="00AA1751" w:rsidRDefault="00AA1751" w:rsidP="00AA1751">
      <w:r>
        <w:t>13–18) through a process of progressive focusing in each study. To begin, I</w:t>
      </w:r>
    </w:p>
    <w:p w:rsidR="00AA1751" w:rsidRDefault="00AA1751" w:rsidP="00AA1751">
      <w:r>
        <w:lastRenderedPageBreak/>
        <w:t>observed teachers who were recommended by colleagues as using openforum discussion in their classrooms: This was an essential stage, since</w:t>
      </w:r>
    </w:p>
    <w:p w:rsidR="00AA1751" w:rsidRDefault="00AA1751" w:rsidP="00AA1751">
      <w:r>
        <w:t>what teachers mediate and students learn in such discussion contexts was</w:t>
      </w:r>
    </w:p>
    <w:p w:rsidR="00AA1751" w:rsidRDefault="00AA1751" w:rsidP="00AA1751">
      <w:r>
        <w:t>the phenomenon of interest. In general, each case study involved weekly</w:t>
      </w:r>
    </w:p>
    <w:p w:rsidR="00AA1751" w:rsidRDefault="00AA1751" w:rsidP="00AA1751">
      <w:r>
        <w:t>audiotaped observations in the classrooms over the course of a school year,</w:t>
      </w:r>
    </w:p>
    <w:p w:rsidR="00AA1751" w:rsidRDefault="00AA1751" w:rsidP="00AA1751">
      <w:r>
        <w:t>transcriptions of semistructured interviews of teachers and focal students,</w:t>
      </w:r>
    </w:p>
    <w:p w:rsidR="00AA1751" w:rsidRDefault="00AA1751" w:rsidP="00AA1751">
      <w:r>
        <w:t>descriptive field notes, class artifacts, and, sometimes, student writing.</w:t>
      </w:r>
    </w:p>
    <w:p w:rsidR="00AA1751" w:rsidRDefault="00AA1751" w:rsidP="00AA1751">
      <w:r>
        <w:t>Throughout each study I continued annotation and recursive analysis of</w:t>
      </w:r>
    </w:p>
    <w:p w:rsidR="00AA1751" w:rsidRDefault="00AA1751" w:rsidP="00AA1751">
      <w:r>
        <w:t>emerging data (LeCompte &amp; Preissle, 1993), triangulating different data</w:t>
      </w:r>
    </w:p>
    <w:p w:rsidR="00AA1751" w:rsidRDefault="00AA1751" w:rsidP="00AA1751">
      <w:r>
        <w:t>types and sources to identify salient themes or categories relevant to student engagement in thinking for each focal student. These were taken to</w:t>
      </w:r>
    </w:p>
    <w:p w:rsidR="00AA1751" w:rsidRDefault="00AA1751" w:rsidP="00AA1751">
      <w:r>
        <w:t>students and teachers for verification or confirmation, including stimulated</w:t>
      </w:r>
    </w:p>
    <w:p w:rsidR="00AA1751" w:rsidRDefault="00AA1751" w:rsidP="00AA1751">
      <w:r>
        <w:t>recall sessions with discussion transcripts. Through descriptive–narrative</w:t>
      </w:r>
    </w:p>
    <w:p w:rsidR="00AA1751" w:rsidRDefault="00AA1751" w:rsidP="00AA1751">
      <w:r>
        <w:t>accounts tracing the developing thinking for each focal student and each</w:t>
      </w:r>
    </w:p>
    <w:p w:rsidR="00AA1751" w:rsidRDefault="00AA1751" w:rsidP="00AA1751">
      <w:r>
        <w:t>class, I created pattern explanations of how supported opportunities for</w:t>
      </w:r>
    </w:p>
    <w:p w:rsidR="00AA1751" w:rsidRDefault="00AA1751" w:rsidP="00AA1751">
      <w:r>
        <w:t>thoughtful discussion develop students’ thinking.</w:t>
      </w:r>
    </w:p>
    <w:p w:rsidR="00AA1751" w:rsidRDefault="00AA1751" w:rsidP="00AA1751">
      <w:r>
        <w:t>Because of space limitations, each study cannot be reported on in detail</w:t>
      </w:r>
    </w:p>
    <w:p w:rsidR="00AA1751" w:rsidRDefault="00AA1751" w:rsidP="00AA1751">
      <w:r>
        <w:t>(see specific reports for complete accounts). Instead, I focus on key issues</w:t>
      </w:r>
    </w:p>
    <w:p w:rsidR="00AA1751" w:rsidRDefault="00AA1751" w:rsidP="00AA1751">
      <w:r>
        <w:t>that emerged within and across studies, emphasizing the findings that</w:t>
      </w:r>
    </w:p>
    <w:p w:rsidR="00AA1751" w:rsidRDefault="00AA1751" w:rsidP="00AA1751">
      <w:r>
        <w:t>contribute to our understanding of how teacher-mediated literature discussion can create a zone of proximal development that shapes students’</w:t>
      </w:r>
    </w:p>
    <w:p w:rsidR="00AA1751" w:rsidRDefault="00AA1751" w:rsidP="00AA1751">
      <w:r>
        <w:t>habits of mind.</w:t>
      </w:r>
    </w:p>
    <w:p w:rsidR="00AA1751" w:rsidRDefault="00AA1751" w:rsidP="00AA1751">
      <w:r>
        <w:t>the need to transform classroom context−roles,</w:t>
      </w:r>
    </w:p>
    <w:p w:rsidR="00AA1751" w:rsidRDefault="00AA1751" w:rsidP="00AA1751">
      <w:r>
        <w:t>purposes, epistemologies</w:t>
      </w:r>
    </w:p>
    <w:p w:rsidR="00AA1751" w:rsidRDefault="00AA1751" w:rsidP="00AA1751">
      <w:r>
        <w:t>Vygotsky argues (1978) that the zone of proximal development (ZPD) can</w:t>
      </w:r>
    </w:p>
    <w:p w:rsidR="00AA1751" w:rsidRDefault="00AA1751" w:rsidP="00AA1751">
      <w:r>
        <w:t>be determined by comparing what a student can do alone and what she can</w:t>
      </w:r>
    </w:p>
    <w:p w:rsidR="00AA1751" w:rsidRDefault="00AA1751" w:rsidP="00AA1751">
      <w:r>
        <w:t>do during “problem solving under adult guidance or in collaboration with</w:t>
      </w:r>
    </w:p>
    <w:p w:rsidR="00AA1751" w:rsidRDefault="00AA1751" w:rsidP="00AA1751">
      <w:r>
        <w:lastRenderedPageBreak/>
        <w:t>more capable peers” (p. 86) (see also Chaiklin, this volume). In classrooms,</w:t>
      </w:r>
    </w:p>
    <w:p w:rsidR="00AA1751" w:rsidRDefault="00AA1751" w:rsidP="00AA1751">
      <w:r>
        <w:t>then, “functions which have not yet matured” can become the focus of</w:t>
      </w:r>
    </w:p>
    <w:p w:rsidR="00AA1751" w:rsidRDefault="00AA1751" w:rsidP="00AA1751">
      <w:r>
        <w:t>instruction only in the context of collaborative problem solving. To create</w:t>
      </w:r>
    </w:p>
    <w:p w:rsidR="00AA1751" w:rsidRDefault="00AA1751" w:rsidP="00AA1751">
      <w:r>
        <w:t>such an activity context, teachers need to transform much that has been</w:t>
      </w:r>
    </w:p>
    <w:p w:rsidR="00AA1751" w:rsidRDefault="00AA1751" w:rsidP="00AA1751">
      <w:r>
        <w:t>traditional in schools: the roles they and their students play, the purposes</w:t>
      </w:r>
    </w:p>
    <w:p w:rsidR="00AA1751" w:rsidRDefault="00AA1751" w:rsidP="00AA1751">
      <w:r>
        <w:t>for their talking, and the stance toward knowing and understanding. In the</w:t>
      </w:r>
    </w:p>
    <w:p w:rsidR="00AA1751" w:rsidRDefault="00AA1751" w:rsidP="00AA1751">
      <w:r>
        <w:t>Critical Thinking/Discussion study (Miller, 1988; 1990; 1992), I examined</w:t>
      </w:r>
    </w:p>
    <w:p w:rsidR="00AA1751" w:rsidRDefault="00AA1751" w:rsidP="00AA1751">
      <w:r>
        <w:t>How Literature Discussion Shapes Thinking 293</w:t>
      </w:r>
    </w:p>
    <w:p w:rsidR="00AA1751" w:rsidRDefault="00AA1751" w:rsidP="00AA1751">
      <w:r>
        <w:t>three urban-school contexts for whole-class discussion of brief versions of</w:t>
      </w:r>
    </w:p>
    <w:p w:rsidR="00AA1751" w:rsidRDefault="00AA1751" w:rsidP="00AA1751">
      <w:r>
        <w:t>challenging philosophical and narrative texts, largely Western classics (e.g.,</w:t>
      </w:r>
    </w:p>
    <w:p w:rsidR="00AA1751" w:rsidRDefault="00AA1751" w:rsidP="00AA1751">
      <w:r>
        <w:t>short excerpts from Kafka, Bacon, Pascal). Though all of the texts were not</w:t>
      </w:r>
    </w:p>
    <w:p w:rsidR="00AA1751" w:rsidRDefault="00AA1751" w:rsidP="00AA1751">
      <w:r>
        <w:t>literary, many were narrative, and the professional development project the</w:t>
      </w:r>
    </w:p>
    <w:p w:rsidR="00AA1751" w:rsidRDefault="00AA1751" w:rsidP="00AA1751">
      <w:r>
        <w:t>teachers engaged in approached these texts in classes across the curriculum as open to interpretation, asking students to draw on prior knowledge</w:t>
      </w:r>
    </w:p>
    <w:p w:rsidR="00AA1751" w:rsidRDefault="00AA1751" w:rsidP="00AA1751">
      <w:r>
        <w:t>to make meaning. An overview of selected findings from these classrooms</w:t>
      </w:r>
    </w:p>
    <w:p w:rsidR="00AA1751" w:rsidRDefault="00AA1751" w:rsidP="00AA1751">
      <w:r>
        <w:t>provides insight into why two of the teachers successfully transformed</w:t>
      </w:r>
    </w:p>
    <w:p w:rsidR="00AA1751" w:rsidRDefault="00AA1751" w:rsidP="00AA1751">
      <w:r>
        <w:t>their classroom social contexts for open-forum discussion, while one</w:t>
      </w:r>
    </w:p>
    <w:p w:rsidR="00AA1751" w:rsidRDefault="00AA1751" w:rsidP="00AA1751">
      <w:r>
        <w:t>could not.</w:t>
      </w:r>
    </w:p>
    <w:p w:rsidR="00AA1751" w:rsidRDefault="00AA1751" w:rsidP="00AA1751">
      <w:r>
        <w:t>“Trying to Understand Together” in Linda’s Class</w:t>
      </w:r>
    </w:p>
    <w:p w:rsidR="00AA1751" w:rsidRDefault="00AA1751" w:rsidP="00AA1751">
      <w:r>
        <w:t>Many students in Linda Mitchell’s ninth-grade class found open-forum</w:t>
      </w:r>
    </w:p>
    <w:p w:rsidR="00AA1751" w:rsidRDefault="00AA1751" w:rsidP="00AA1751">
      <w:r>
        <w:t>discussion unfamiliar and at first did not actively participate: Her student</w:t>
      </w:r>
    </w:p>
    <w:p w:rsidR="00AA1751" w:rsidRDefault="00AA1751" w:rsidP="00AA1751">
      <w:r>
        <w:t>Jack told me that he quietly observed in early discussions, to see “what was</w:t>
      </w:r>
    </w:p>
    <w:p w:rsidR="00AA1751" w:rsidRDefault="00AA1751" w:rsidP="00AA1751">
      <w:r>
        <w:t>normal.” To transform typical classroom talk, Linda said, she tried to send</w:t>
      </w:r>
    </w:p>
    <w:p w:rsidR="00AA1751" w:rsidRDefault="00AA1751" w:rsidP="00AA1751">
      <w:r>
        <w:t>consistent “messages” to students that as a group they all would be “working together.” Rearranging the desks into an “almost perfect circle” where</w:t>
      </w:r>
    </w:p>
    <w:p w:rsidR="00AA1751" w:rsidRDefault="00AA1751" w:rsidP="00AA1751">
      <w:r>
        <w:lastRenderedPageBreak/>
        <w:t>they all sat facing to see and hear each other, she physically signaled distribution to students of authority to interpret the text. She focused on changing her singular role as the knowledge expert by changing her usual verbal</w:t>
      </w:r>
    </w:p>
    <w:p w:rsidR="00AA1751" w:rsidRDefault="00AA1751" w:rsidP="00AA1751">
      <w:r>
        <w:t>behavior: Besides asking authentic questions about what puzzled her in the</w:t>
      </w:r>
    </w:p>
    <w:p w:rsidR="00AA1751" w:rsidRDefault="00AA1751" w:rsidP="00AA1751">
      <w:r>
        <w:t>reading, she listened to students more than she talked, allowed students to</w:t>
      </w:r>
    </w:p>
    <w:p w:rsidR="00AA1751" w:rsidRDefault="00AA1751" w:rsidP="00AA1751">
      <w:r>
        <w:t>determine their own turns for speaking, and changed to informal nonevaluative language (“I’m kinda’ confused”), to become a facilitative participant and encourage students to take on new active roles for themselves.</w:t>
      </w:r>
    </w:p>
    <w:p w:rsidR="00AA1751" w:rsidRDefault="00AA1751" w:rsidP="00AA1751">
      <w:r>
        <w:t>For students in early discussions who tended to “dispute” about who</w:t>
      </w:r>
    </w:p>
    <w:p w:rsidR="00AA1751" w:rsidRDefault="00AA1751" w:rsidP="00AA1751">
      <w:r>
        <w:t>was “right,” Linda provided strategies for helping students consider differences reflectively. For instance, she modeled probing strategies for responding to alternative perspectives, asking students to clarify what they</w:t>
      </w:r>
    </w:p>
    <w:p w:rsidR="00AA1751" w:rsidRDefault="00AA1751" w:rsidP="00AA1751">
      <w:r>
        <w:t>said: “So are you saying...?” She allowed long pauses (often more than</w:t>
      </w:r>
    </w:p>
    <w:p w:rsidR="00AA1751" w:rsidRDefault="00AA1751" w:rsidP="00AA1751">
      <w:r>
        <w:t>20 seconds), reminding students of the need for “thinking time.” Often she</w:t>
      </w:r>
    </w:p>
    <w:p w:rsidR="00AA1751" w:rsidRDefault="00AA1751" w:rsidP="00AA1751">
      <w:r>
        <w:t>focused on enforcing group-developed ground rules (“Julie didn’t finish</w:t>
      </w:r>
    </w:p>
    <w:p w:rsidR="00AA1751" w:rsidRDefault="00AA1751" w:rsidP="00AA1751">
      <w:r>
        <w:t>yet”) and provided strategies to help students learn discussion behavior –</w:t>
      </w:r>
    </w:p>
    <w:p w:rsidR="00AA1751" w:rsidRDefault="00AA1751" w:rsidP="00AA1751">
      <w:r>
        <w:t>“to listen, respond, and collaborate.” Linda persistently reminded them to</w:t>
      </w:r>
    </w:p>
    <w:p w:rsidR="00AA1751" w:rsidRDefault="00AA1751" w:rsidP="00AA1751">
      <w:r>
        <w:t>“listen to others,” supplying metaphors for collaboration (“meaning will</w:t>
      </w:r>
    </w:p>
    <w:p w:rsidR="00AA1751" w:rsidRDefault="00AA1751" w:rsidP="00AA1751">
      <w:r>
        <w:t>build and grow”), demonstrating useful, concrete strategies: For example,</w:t>
      </w:r>
    </w:p>
    <w:p w:rsidR="00AA1751" w:rsidRDefault="00AA1751" w:rsidP="00AA1751">
      <w:r>
        <w:t>it is evident on videotape that students look at each speaker, as Linda had</w:t>
      </w:r>
    </w:p>
    <w:p w:rsidR="00AA1751" w:rsidRDefault="00AA1751" w:rsidP="00AA1751">
      <w:r>
        <w:t>suggested. During discussion she looked thoughtfully around the circle,</w:t>
      </w:r>
    </w:p>
    <w:p w:rsidR="00AA1751" w:rsidRDefault="00AA1751" w:rsidP="00AA1751">
      <w:r>
        <w:t>reading students’ behavior to see how she could help (e.g., “David’s been</w:t>
      </w:r>
    </w:p>
    <w:p w:rsidR="00AA1751" w:rsidRDefault="00AA1751" w:rsidP="00AA1751">
      <w:r>
        <w:t>waiting” or “Did you want to ask Rose a question?”). In interviews students</w:t>
      </w:r>
    </w:p>
    <w:p w:rsidR="00AA1751" w:rsidRDefault="00AA1751" w:rsidP="00AA1751">
      <w:r>
        <w:t>pointed to their “ground rules,” developed together in an initial discussion</w:t>
      </w:r>
    </w:p>
    <w:p w:rsidR="00AA1751" w:rsidRDefault="00AA1751" w:rsidP="00AA1751">
      <w:r>
        <w:t>and enforced by Linda or students, as creating a “safe” atmosphere and</w:t>
      </w:r>
    </w:p>
    <w:p w:rsidR="00AA1751" w:rsidRDefault="00AA1751" w:rsidP="00AA1751">
      <w:r>
        <w:t>294 Suzanne M. Miller</w:t>
      </w:r>
    </w:p>
    <w:p w:rsidR="00AA1751" w:rsidRDefault="00AA1751" w:rsidP="00AA1751">
      <w:r>
        <w:t>a “serious purpose” (David) for discussion. As different points of view</w:t>
      </w:r>
    </w:p>
    <w:p w:rsidR="00AA1751" w:rsidRDefault="00AA1751" w:rsidP="00AA1751">
      <w:r>
        <w:t>emerged, students discovered what for many was the surprise and lure of</w:t>
      </w:r>
    </w:p>
    <w:p w:rsidR="00AA1751" w:rsidRDefault="00AA1751" w:rsidP="00AA1751">
      <w:r>
        <w:lastRenderedPageBreak/>
        <w:t>discussion: “People do have a lot of different opinions,” Nicole marveled;</w:t>
      </w:r>
    </w:p>
    <w:p w:rsidR="00AA1751" w:rsidRDefault="00AA1751" w:rsidP="00AA1751">
      <w:r>
        <w:t>“you would think they would have an opinion like yours.”</w:t>
      </w:r>
    </w:p>
    <w:p w:rsidR="00AA1751" w:rsidRDefault="00AA1751" w:rsidP="00AA1751">
      <w:r>
        <w:t>As social changes began to occur through negotiation in the talking itself, students were cognitively transforming, as well, developing a more</w:t>
      </w:r>
    </w:p>
    <w:p w:rsidR="00AA1751" w:rsidRDefault="00AA1751" w:rsidP="00AA1751">
      <w:r>
        <w:t>reflective stance toward meaning. They began to adopt Linda’s socially useful language strategies for trying to understand: They kept the talk open</w:t>
      </w:r>
    </w:p>
    <w:p w:rsidR="00AA1751" w:rsidRDefault="00AA1751" w:rsidP="00AA1751">
      <w:r>
        <w:t>to possibilities by stating claims tentatively (“Maybe not, maybe it’s...”),</w:t>
      </w:r>
    </w:p>
    <w:p w:rsidR="00AA1751" w:rsidRDefault="00AA1751" w:rsidP="00AA1751">
      <w:r>
        <w:t>owning their ideas (“I think that what he’s saying is...”), suggesting alternatives (“Could it mean that...?”), and asking, as Linda often did, for</w:t>
      </w:r>
    </w:p>
    <w:p w:rsidR="00AA1751" w:rsidRDefault="00AA1751" w:rsidP="00AA1751">
      <w:r>
        <w:t>clarification that invited others to explain, for example, “You’re saying [that</w:t>
      </w:r>
    </w:p>
    <w:p w:rsidR="00AA1751" w:rsidRDefault="00AA1751" w:rsidP="00AA1751">
      <w:r>
        <w:t>behavior] helps, but it doesn’t solve the problem?”</w:t>
      </w:r>
    </w:p>
    <w:p w:rsidR="00AA1751" w:rsidRDefault="00AA1751" w:rsidP="00AA1751">
      <w:r>
        <w:t>Over time, with Linda’s help at points when they needed it, the students</w:t>
      </w:r>
    </w:p>
    <w:p w:rsidR="00AA1751" w:rsidRDefault="00AA1751" w:rsidP="00AA1751">
      <w:r>
        <w:t>saw themselves change from their “debating” attitude. They began “talking witheach other” rather than “talkingateach other,” Jack explained,</w:t>
      </w:r>
    </w:p>
    <w:p w:rsidR="00AA1751" w:rsidRDefault="00AA1751" w:rsidP="00AA1751">
      <w:r>
        <w:t>which is “something that two people not in a discussion do.” Students I interviewed repeatedly pointed out that “how we learned to listen” and “talk</w:t>
      </w:r>
    </w:p>
    <w:p w:rsidR="00AA1751" w:rsidRDefault="00AA1751" w:rsidP="00AA1751">
      <w:r>
        <w:t>with” each other were shaped by their purpose of “trying to understand</w:t>
      </w:r>
    </w:p>
    <w:p w:rsidR="00AA1751" w:rsidRDefault="00AA1751" w:rsidP="00AA1751">
      <w:r>
        <w:t>together.”</w:t>
      </w:r>
    </w:p>
    <w:p w:rsidR="00AA1751" w:rsidRDefault="00AA1751" w:rsidP="00AA1751">
      <w:r>
        <w:t>The “Text Written in Stone” in Rita’s Class</w:t>
      </w:r>
    </w:p>
    <w:p w:rsidR="00AA1751" w:rsidRDefault="00AA1751" w:rsidP="00AA1751">
      <w:r>
        <w:t>At first it seemed that Rita Wilson introduced discussion similarly to her</w:t>
      </w:r>
    </w:p>
    <w:p w:rsidR="00AA1751" w:rsidRDefault="00AA1751" w:rsidP="00AA1751">
      <w:r>
        <w:t>class, telling students that the purpose was for them to provide proof for</w:t>
      </w:r>
    </w:p>
    <w:p w:rsidR="00AA1751" w:rsidRDefault="00AA1751" w:rsidP="00AA1751">
      <w:r>
        <w:t>their beliefs and opinions about texts. However, the quantitative profile of</w:t>
      </w:r>
    </w:p>
    <w:p w:rsidR="00AA1751" w:rsidRDefault="00AA1751" w:rsidP="00AA1751">
      <w:r>
        <w:t>thinking and discussion for the class – including indicators for students’</w:t>
      </w:r>
    </w:p>
    <w:p w:rsidR="00AA1751" w:rsidRDefault="00AA1751" w:rsidP="00AA1751">
      <w:r>
        <w:t>providing evidence, explanation, questions, and collaborating – declined</w:t>
      </w:r>
    </w:p>
    <w:p w:rsidR="00AA1751" w:rsidRDefault="00AA1751" w:rsidP="00AA1751">
      <w:r>
        <w:t>after the initial discussion. Rita’s response to student questions in discussions illustrated a tension in her discussion goals. In an early discussion</w:t>
      </w:r>
    </w:p>
    <w:p w:rsidR="00AA1751" w:rsidRDefault="00AA1751" w:rsidP="00AA1751">
      <w:r>
        <w:t>of a text by Francis Bacon, for example, when a student posed the initial</w:t>
      </w:r>
    </w:p>
    <w:p w:rsidR="00AA1751" w:rsidRDefault="00AA1751" w:rsidP="00AA1751">
      <w:r>
        <w:t>question “What is revenge?” Rita responded:</w:t>
      </w:r>
    </w:p>
    <w:p w:rsidR="00AA1751" w:rsidRDefault="00AA1751" w:rsidP="00AA1751">
      <w:r>
        <w:lastRenderedPageBreak/>
        <w:t>You mean, what is revenge according to him? To Bacon? When is the only time it’s</w:t>
      </w:r>
    </w:p>
    <w:p w:rsidR="00AA1751" w:rsidRDefault="00AA1751" w:rsidP="00AA1751">
      <w:r>
        <w:t>allowed? To him. Wait. Why don’t we find that spot and figure it out because it’s a</w:t>
      </w:r>
    </w:p>
    <w:p w:rsidR="00AA1751" w:rsidRDefault="00AA1751" w:rsidP="00AA1751">
      <w:r>
        <w:t>good question (two-second pause). What is it then? When does he allow it?</w:t>
      </w:r>
    </w:p>
    <w:p w:rsidR="00AA1751" w:rsidRDefault="00AA1751" w:rsidP="00AA1751">
      <w:r>
        <w:t>In the subsequent six turns, students searched for the place in the text that</w:t>
      </w:r>
    </w:p>
    <w:p w:rsidR="00AA1751" w:rsidRDefault="00AA1751" w:rsidP="00AA1751">
      <w:r>
        <w:t>tells when Bacon allowed revenge and asked Rita for “hints” about where</w:t>
      </w:r>
    </w:p>
    <w:p w:rsidR="00AA1751" w:rsidRDefault="00AA1751" w:rsidP="00AA1751">
      <w:r>
        <w:t>to look, and Rita told them where. When they found the right answers,</w:t>
      </w:r>
    </w:p>
    <w:p w:rsidR="00AA1751" w:rsidRDefault="00AA1751" w:rsidP="00AA1751">
      <w:r>
        <w:t>students were not sure what they had accomplished: One asked, “Do we</w:t>
      </w:r>
    </w:p>
    <w:p w:rsidR="00AA1751" w:rsidRDefault="00AA1751" w:rsidP="00AA1751">
      <w:r>
        <w:t>have an opening question?” and Rita went to write on the board to explain.</w:t>
      </w:r>
    </w:p>
    <w:p w:rsidR="00AA1751" w:rsidRDefault="00AA1751" w:rsidP="00AA1751">
      <w:r>
        <w:t>In six instances (two or three turns each) of students’ speaking to each</w:t>
      </w:r>
    </w:p>
    <w:p w:rsidR="00AA1751" w:rsidRDefault="00AA1751" w:rsidP="00AA1751">
      <w:r>
        <w:t>other in that discussion, Rita intervened to answer, explain, repeat, or</w:t>
      </w:r>
    </w:p>
    <w:p w:rsidR="00AA1751" w:rsidRDefault="00AA1751" w:rsidP="00AA1751">
      <w:r>
        <w:t>change the subject. By answering and transforming students’ questions,</w:t>
      </w:r>
    </w:p>
    <w:p w:rsidR="00AA1751" w:rsidRDefault="00AA1751" w:rsidP="00AA1751">
      <w:r>
        <w:t>How Literature Discussion Shapes Thinking 295</w:t>
      </w:r>
    </w:p>
    <w:p w:rsidR="00AA1751" w:rsidRDefault="00AA1751" w:rsidP="00AA1751">
      <w:r>
        <w:t>heading off their interaction, and focusing mainly on finding text answers</w:t>
      </w:r>
    </w:p>
    <w:p w:rsidR="00AA1751" w:rsidRDefault="00AA1751" w:rsidP="00AA1751">
      <w:r>
        <w:t>to her questions, Rita worked against her stated purpose of having students</w:t>
      </w:r>
    </w:p>
    <w:p w:rsidR="00AA1751" w:rsidRDefault="00AA1751" w:rsidP="00AA1751">
      <w:r>
        <w:t>generate alternatives and weigh the evidence for them. She communicated</w:t>
      </w:r>
    </w:p>
    <w:p w:rsidR="00AA1751" w:rsidRDefault="00AA1751" w:rsidP="00AA1751">
      <w:r>
        <w:t>that teacher and student roles would not change, and student attempts</w:t>
      </w:r>
    </w:p>
    <w:p w:rsidR="00AA1751" w:rsidRDefault="00AA1751" w:rsidP="00AA1751">
      <w:r>
        <w:t>to ask questions and collaborate virtually disappeared in subsequent</w:t>
      </w:r>
    </w:p>
    <w:p w:rsidR="00AA1751" w:rsidRDefault="00AA1751" w:rsidP="00AA1751">
      <w:r>
        <w:t>discussions.</w:t>
      </w:r>
    </w:p>
    <w:p w:rsidR="00AA1751" w:rsidRDefault="00AA1751" w:rsidP="00AA1751">
      <w:r>
        <w:t>Her discussion behavior revealed tension from conflicting attitudes</w:t>
      </w:r>
    </w:p>
    <w:p w:rsidR="00AA1751" w:rsidRDefault="00AA1751" w:rsidP="00AA1751">
      <w:r>
        <w:t>about the teacher’s discussion role: “To become an authority figure shuts</w:t>
      </w:r>
    </w:p>
    <w:p w:rsidR="00AA1751" w:rsidRDefault="00AA1751" w:rsidP="00AA1751">
      <w:r>
        <w:t>the whole thing down,” but “to play, to accomplish that [new] role is very</w:t>
      </w:r>
    </w:p>
    <w:p w:rsidR="00AA1751" w:rsidRDefault="00AA1751" w:rsidP="00AA1751">
      <w:r>
        <w:t>difficult.” In interviews she expressed anger about a student who asked</w:t>
      </w:r>
    </w:p>
    <w:p w:rsidR="00AA1751" w:rsidRDefault="00AA1751" w:rsidP="00AA1751">
      <w:r>
        <w:t>questions to introduce new topics: “He is trying to be the teacher.” Over</w:t>
      </w:r>
    </w:p>
    <w:p w:rsidR="00AA1751" w:rsidRDefault="00AA1751" w:rsidP="00AA1751">
      <w:r>
        <w:t>time, as Rita maintained a physical position of authority, often standing</w:t>
      </w:r>
    </w:p>
    <w:p w:rsidR="00AA1751" w:rsidRDefault="00AA1751" w:rsidP="00AA1751">
      <w:r>
        <w:t>at the chalkboard to explain, her behavior seemed to derive from strong</w:t>
      </w:r>
    </w:p>
    <w:p w:rsidR="00AA1751" w:rsidRDefault="00AA1751" w:rsidP="00AA1751">
      <w:r>
        <w:lastRenderedPageBreak/>
        <w:t>beliefs about texts.</w:t>
      </w:r>
    </w:p>
    <w:p w:rsidR="00AA1751" w:rsidRDefault="00AA1751" w:rsidP="00AA1751">
      <w:r>
        <w:t>When students in discussion of a music video did not see “themeaning of the song” that Rita saw, she told them, “You are just not thinking</w:t>
      </w:r>
    </w:p>
    <w:p w:rsidR="00AA1751" w:rsidRDefault="00AA1751" w:rsidP="00AA1751">
      <w:r>
        <w:t>critically enough to see some of the similarities.” She did not support her</w:t>
      </w:r>
    </w:p>
    <w:p w:rsidR="00AA1751" w:rsidRDefault="00AA1751" w:rsidP="00AA1751">
      <w:r>
        <w:t>interpretations but increasingly added them to conclude discussions: for</w:t>
      </w:r>
    </w:p>
    <w:p w:rsidR="00AA1751" w:rsidRDefault="00AA1751" w:rsidP="00AA1751">
      <w:r>
        <w:t>example, “What Schopenauer is trying to tell you....” Because of these</w:t>
      </w:r>
    </w:p>
    <w:p w:rsidR="00AA1751" w:rsidRDefault="00AA1751" w:rsidP="00AA1751">
      <w:r>
        <w:t>lessons that she could see in both written and visual texts, Rita eventually</w:t>
      </w:r>
    </w:p>
    <w:p w:rsidR="00AA1751" w:rsidRDefault="00AA1751" w:rsidP="00AA1751">
      <w:r>
        <w:t>told students: that “makes me think a little more critically than you.” On</w:t>
      </w:r>
    </w:p>
    <w:p w:rsidR="00AA1751" w:rsidRDefault="00AA1751" w:rsidP="00AA1751">
      <w:r>
        <w:t>the basis of her gradually revealed view that text meaning is, she said,</w:t>
      </w:r>
    </w:p>
    <w:p w:rsidR="00AA1751" w:rsidRDefault="00AA1751" w:rsidP="00AA1751">
      <w:r>
        <w:t>“written in stone,” to be read each time the same, Rita understandably had</w:t>
      </w:r>
    </w:p>
    <w:p w:rsidR="00AA1751" w:rsidRDefault="00AA1751" w:rsidP="00AA1751">
      <w:r>
        <w:t>concluded that it was students’ failure to interpret and think critically that</w:t>
      </w:r>
    </w:p>
    <w:p w:rsidR="00AA1751" w:rsidRDefault="00AA1751" w:rsidP="00AA1751">
      <w:r>
        <w:t>led them to alternative interpretations: “They want to talk, but not think.”</w:t>
      </w:r>
    </w:p>
    <w:p w:rsidR="00AA1751" w:rsidRDefault="00AA1751" w:rsidP="00AA1751">
      <w:r>
        <w:t>Rita’s 11th graders felt that, as her student Andrea put it, discussion</w:t>
      </w:r>
    </w:p>
    <w:p w:rsidR="00AA1751" w:rsidRDefault="00AA1751" w:rsidP="00AA1751">
      <w:r>
        <w:t>went “downhill” over time. Andrea, who was at first excited by discussion and actively participated, eventually fell silent, as many did. She</w:t>
      </w:r>
    </w:p>
    <w:p w:rsidR="00AA1751" w:rsidRDefault="00AA1751" w:rsidP="00AA1751">
      <w:r>
        <w:t>and other students became increasingly passive, waiting, as Michael put</w:t>
      </w:r>
    </w:p>
    <w:p w:rsidR="00AA1751" w:rsidRDefault="00AA1751" w:rsidP="00AA1751">
      <w:r>
        <w:t>it, “to see if we had the right answer.” Andrea perceived a problem:</w:t>
      </w:r>
    </w:p>
    <w:p w:rsidR="00AA1751" w:rsidRDefault="00AA1751" w:rsidP="00AA1751">
      <w:r>
        <w:t>Ms. Wilson “brings us to a conclusion...she has a better background,</w:t>
      </w:r>
    </w:p>
    <w:p w:rsidR="00AA1751" w:rsidRDefault="00AA1751" w:rsidP="00AA1751">
      <w:r>
        <w:t>but it throws us off.” All five of the students I interviewed said that compared to other classes, the social “atmosphere” was not good for discussion. Jeremy, whom Rita called a “bright student,” stopped participating.</w:t>
      </w:r>
    </w:p>
    <w:p w:rsidR="00AA1751" w:rsidRDefault="00AA1751" w:rsidP="00AA1751">
      <w:r>
        <w:t>He concluded that Ms. Wilson was like “most teachers,” who “give you</w:t>
      </w:r>
    </w:p>
    <w:p w:rsidR="00AA1751" w:rsidRDefault="00AA1751" w:rsidP="00AA1751">
      <w:r>
        <w:t>class work and say, ‘Okay, the answers are in the book,’ not letting the student really think about the answers. So students never really use critical</w:t>
      </w:r>
    </w:p>
    <w:p w:rsidR="00AA1751" w:rsidRDefault="00AA1751" w:rsidP="00AA1751">
      <w:r>
        <w:t>thinking.” Taken together, these two cases, Rita’s and Linda’s discussions,</w:t>
      </w:r>
    </w:p>
    <w:p w:rsidR="00AA1751" w:rsidRDefault="00AA1751" w:rsidP="00AA1751">
      <w:r>
        <w:t>illustrate the importance of teachers’ explicit and implicit messages about</w:t>
      </w:r>
    </w:p>
    <w:p w:rsidR="00AA1751" w:rsidRDefault="00AA1751" w:rsidP="00AA1751">
      <w:r>
        <w:t>text meanings, student and teacher roles, ways of knowing, and purposes</w:t>
      </w:r>
    </w:p>
    <w:p w:rsidR="00AA1751" w:rsidRDefault="00AA1751" w:rsidP="00AA1751">
      <w:r>
        <w:lastRenderedPageBreak/>
        <w:t>for talking in discussion. Rita’s conflicting messages undermined her explicit invitation to discussion: Students saw that they were not authorized</w:t>
      </w:r>
    </w:p>
    <w:p w:rsidR="00AA1751" w:rsidRDefault="00AA1751" w:rsidP="00AA1751">
      <w:r>
        <w:t>to ask questions or give their own responses or interpretations in the class.</w:t>
      </w:r>
    </w:p>
    <w:p w:rsidR="00AA1751" w:rsidRDefault="00AA1751" w:rsidP="00AA1751">
      <w:r>
        <w:t>In contrast, Linda’s consistent messages that the purpose for talking was a</w:t>
      </w:r>
    </w:p>
    <w:p w:rsidR="00AA1751" w:rsidRDefault="00AA1751" w:rsidP="00AA1751">
      <w:r>
        <w:t>296 Suzanne M. Miller</w:t>
      </w:r>
    </w:p>
    <w:p w:rsidR="00AA1751" w:rsidRDefault="00AA1751" w:rsidP="00AA1751">
      <w:r>
        <w:t>problem-solving activity – making sense of a perplexing text together –</w:t>
      </w:r>
    </w:p>
    <w:p w:rsidR="00AA1751" w:rsidRDefault="00AA1751" w:rsidP="00AA1751">
      <w:r>
        <w:t>created new reciprocal roles in an engaging social space. The successful teacher initiated the social context for discussion, and the resulting</w:t>
      </w:r>
    </w:p>
    <w:p w:rsidR="00AA1751" w:rsidRDefault="00AA1751" w:rsidP="00AA1751">
      <w:r>
        <w:t>mediated conversation created a zone of proximal development – allowing</w:t>
      </w:r>
    </w:p>
    <w:p w:rsidR="00AA1751" w:rsidRDefault="00AA1751" w:rsidP="00AA1751">
      <w:r>
        <w:t>students to do together with assistance what they could not do on their</w:t>
      </w:r>
    </w:p>
    <w:p w:rsidR="00AA1751" w:rsidRDefault="00AA1751" w:rsidP="00AA1751">
      <w:r>
        <w:t>own.</w:t>
      </w:r>
    </w:p>
    <w:p w:rsidR="00AA1751" w:rsidRDefault="00AA1751" w:rsidP="00AA1751">
      <w:r>
        <w:t>teachers as mediators: supporting ways of talking</w:t>
      </w:r>
    </w:p>
    <w:p w:rsidR="00AA1751" w:rsidRDefault="00AA1751" w:rsidP="00AA1751">
      <w:r>
        <w:t>and thinking</w:t>
      </w:r>
    </w:p>
    <w:p w:rsidR="00AA1751" w:rsidRDefault="00AA1751" w:rsidP="00AA1751">
      <w:r>
        <w:t>Teachers who mediated discussion successfully listened well, providing</w:t>
      </w:r>
    </w:p>
    <w:p w:rsidR="00AA1751" w:rsidRDefault="00AA1751" w:rsidP="00AA1751">
      <w:r>
        <w:t>support carefully when it was needed – after waiting to see whether other</w:t>
      </w:r>
    </w:p>
    <w:p w:rsidR="00AA1751" w:rsidRDefault="00AA1751" w:rsidP="00AA1751">
      <w:r>
        <w:t>students might provide a next step or move. These teachers showed continual respect for students’ emerging new abilities, allowing roomfor students</w:t>
      </w:r>
    </w:p>
    <w:p w:rsidR="00AA1751" w:rsidRDefault="00AA1751" w:rsidP="00AA1751">
      <w:r>
        <w:t>to take responsibility for posing and pursuing questions.</w:t>
      </w:r>
    </w:p>
    <w:p w:rsidR="00AA1751" w:rsidRDefault="00AA1751" w:rsidP="00AA1751">
      <w:r>
        <w:t>Supporting Interpretive Questioning</w:t>
      </w:r>
    </w:p>
    <w:p w:rsidR="00AA1751" w:rsidRDefault="00AA1751" w:rsidP="00AA1751">
      <w:r>
        <w:t>Over time, the way of questioning and reading that Linda Mitchell</w:t>
      </w:r>
    </w:p>
    <w:p w:rsidR="00AA1751" w:rsidRDefault="00AA1751" w:rsidP="00AA1751">
      <w:r>
        <w:t>demonstrated and encouraged during discussion influenced how students</w:t>
      </w:r>
    </w:p>
    <w:p w:rsidR="00AA1751" w:rsidRDefault="00AA1751" w:rsidP="00AA1751">
      <w:r>
        <w:t>learned to discuss. She asked what she called “legitimate questions,” ones</w:t>
      </w:r>
    </w:p>
    <w:p w:rsidR="00AA1751" w:rsidRDefault="00AA1751" w:rsidP="00AA1751">
      <w:r>
        <w:t>she did not think she “knew the answer for,” in a manner that suggested the</w:t>
      </w:r>
    </w:p>
    <w:p w:rsidR="00AA1751" w:rsidRDefault="00AA1751" w:rsidP="00AA1751">
      <w:r>
        <w:t>text needed to be responded to and puzzled over: She began one discussion</w:t>
      </w:r>
    </w:p>
    <w:p w:rsidR="00AA1751" w:rsidRDefault="00AA1751" w:rsidP="00AA1751">
      <w:r>
        <w:t>with, “I wondered about why the fourth reason was different and I thought</w:t>
      </w:r>
    </w:p>
    <w:p w:rsidR="00AA1751" w:rsidRDefault="00AA1751" w:rsidP="00AA1751">
      <w:r>
        <w:t>we could talk about that.” Questioning the text in this way and publicly</w:t>
      </w:r>
    </w:p>
    <w:p w:rsidR="00AA1751" w:rsidRDefault="00AA1751" w:rsidP="00AA1751">
      <w:r>
        <w:t>sharing even vaguely formed responses became the habitual approach for</w:t>
      </w:r>
    </w:p>
    <w:p w:rsidR="00AA1751" w:rsidRDefault="00AA1751" w:rsidP="00AA1751">
      <w:r>
        <w:lastRenderedPageBreak/>
        <w:t>students in the class.</w:t>
      </w:r>
    </w:p>
    <w:p w:rsidR="00AA1751" w:rsidRDefault="00AA1751" w:rsidP="00AA1751">
      <w:r>
        <w:t>Linda also mediated specific interpretive strategies for trying to understand together by asking questions that structured a movement back and</w:t>
      </w:r>
    </w:p>
    <w:p w:rsidR="00AA1751" w:rsidRDefault="00AA1751" w:rsidP="00AA1751">
      <w:r>
        <w:t>forthfromstudents’ own experiences and responsestothe written text. The</w:t>
      </w:r>
    </w:p>
    <w:p w:rsidR="00AA1751" w:rsidRDefault="00AA1751" w:rsidP="00AA1751">
      <w:r>
        <w:t>manner of her mediation of these routines for meaning-making is evident</w:t>
      </w:r>
    </w:p>
    <w:p w:rsidR="00AA1751" w:rsidRDefault="00AA1751" w:rsidP="00AA1751">
      <w:r>
        <w:t>in the sequences of her questions during the first class discussion. Linda</w:t>
      </w:r>
    </w:p>
    <w:p w:rsidR="00AA1751" w:rsidRDefault="00AA1751" w:rsidP="00AA1751">
      <w:r>
        <w:t>responded to encourage movement from personal response back to the text</w:t>
      </w:r>
    </w:p>
    <w:p w:rsidR="00AA1751" w:rsidRDefault="00AA1751" w:rsidP="00AA1751">
      <w:r>
        <w:t>in 30% of her 20 turns, an emphatic signal to students to look at what they</w:t>
      </w:r>
    </w:p>
    <w:p w:rsidR="00AA1751" w:rsidRDefault="00AA1751" w:rsidP="00AA1751">
      <w:r>
        <w:t>were composing through the frame of the text. Within this one discussion</w:t>
      </w:r>
    </w:p>
    <w:p w:rsidR="00AA1751" w:rsidRDefault="00AA1751" w:rsidP="00AA1751">
      <w:r>
        <w:t>two students began to return to the texton their ownto question meaning.</w:t>
      </w:r>
    </w:p>
    <w:p w:rsidR="00AA1751" w:rsidRDefault="00AA1751" w:rsidP="00AA1751">
      <w:r>
        <w:t>Over time, discussions became more textual as students took on this useful</w:t>
      </w:r>
    </w:p>
    <w:p w:rsidR="00AA1751" w:rsidRDefault="00AA1751" w:rsidP="00AA1751">
      <w:r>
        <w:t>strategy that Linda fostered.</w:t>
      </w:r>
    </w:p>
    <w:p w:rsidR="00AA1751" w:rsidRDefault="00AA1751" w:rsidP="00AA1751">
      <w:r>
        <w:t>These students felt their developing sense of interpretive authority</w:t>
      </w:r>
    </w:p>
    <w:p w:rsidR="00AA1751" w:rsidRDefault="00AA1751" w:rsidP="00AA1751">
      <w:r>
        <w:t>most sharply when they pursued student-generated questions together.</w:t>
      </w:r>
    </w:p>
    <w:p w:rsidR="00AA1751" w:rsidRDefault="00AA1751" w:rsidP="00AA1751">
      <w:r>
        <w:t>In the 16th discussion of the year, for example (of an excerpt from Euclid’s</w:t>
      </w:r>
    </w:p>
    <w:p w:rsidR="00AA1751" w:rsidRDefault="00AA1751" w:rsidP="00AA1751">
      <w:r>
        <w:t>The Elements), Ivan was keenly perplexed about what Euclid meant by “A</w:t>
      </w:r>
    </w:p>
    <w:p w:rsidR="00AA1751" w:rsidRDefault="00AA1751" w:rsidP="00AA1751">
      <w:r>
        <w:t>point is that which has no parts.” Even before Linda could ask her prepared opening question, Ivan said, “I don’t understand this; can someone</w:t>
      </w:r>
    </w:p>
    <w:p w:rsidR="00AA1751" w:rsidRDefault="00AA1751" w:rsidP="00AA1751">
      <w:r>
        <w:t>explain this to me?!” This authentic question prompted students to go</w:t>
      </w:r>
    </w:p>
    <w:p w:rsidR="00AA1751" w:rsidRDefault="00AA1751" w:rsidP="00AA1751">
      <w:r>
        <w:t>How Literature Discussion Shapes Thinking 297</w:t>
      </w:r>
    </w:p>
    <w:p w:rsidR="00AA1751" w:rsidRDefault="00AA1751" w:rsidP="00AA1751">
      <w:r>
        <w:t>spontaneously to the chalkboard for the first time to draw their explanations. Ivan’s question produced a quickening of the talk: The group</w:t>
      </w:r>
    </w:p>
    <w:p w:rsidR="00AA1751" w:rsidRDefault="00AA1751" w:rsidP="00AA1751">
      <w:r>
        <w:t>examined their ways of understanding “point” and other concepts –</w:t>
      </w:r>
    </w:p>
    <w:p w:rsidR="00AA1751" w:rsidRDefault="00AA1751" w:rsidP="00AA1751">
      <w:r>
        <w:t>“angle,” “next to,” and “straight line” – in a closely textual discussion</w:t>
      </w:r>
    </w:p>
    <w:p w:rsidR="00AA1751" w:rsidRDefault="00AA1751" w:rsidP="00AA1751">
      <w:r>
        <w:t>that many, including the teacher, felt was their best. Students asked more</w:t>
      </w:r>
    </w:p>
    <w:p w:rsidR="00AA1751" w:rsidRDefault="00AA1751" w:rsidP="00AA1751">
      <w:r>
        <w:t>questions of the text and each other than ever before as they saw “so many</w:t>
      </w:r>
    </w:p>
    <w:p w:rsidR="00AA1751" w:rsidRDefault="00AA1751" w:rsidP="00AA1751">
      <w:r>
        <w:t>complications,” Laura said, that they had never considered when they had</w:t>
      </w:r>
    </w:p>
    <w:p w:rsidR="00AA1751" w:rsidRDefault="00AA1751" w:rsidP="00AA1751">
      <w:r>
        <w:lastRenderedPageBreak/>
        <w:t>memorized similar definitions for their first geometry test. Much as Dewey</w:t>
      </w:r>
    </w:p>
    <w:p w:rsidR="00AA1751" w:rsidRDefault="00AA1751" w:rsidP="00AA1751">
      <w:r>
        <w:t>(1933) argues, perplexity spurred their reflection.</w:t>
      </w:r>
    </w:p>
    <w:p w:rsidR="00AA1751" w:rsidRDefault="00AA1751" w:rsidP="00AA1751">
      <w:r>
        <w:t>The results of coded discussions showed that the number of student</w:t>
      </w:r>
    </w:p>
    <w:p w:rsidR="00AA1751" w:rsidRDefault="00AA1751" w:rsidP="00AA1751">
      <w:r>
        <w:t>substantive and probing questions and text-base comments rose in discussion of this “difficult” mathematics text and then was sustained at a</w:t>
      </w:r>
    </w:p>
    <w:p w:rsidR="00AA1751" w:rsidRDefault="00AA1751" w:rsidP="00AA1751">
      <w:r>
        <w:t>generally higher level for the last three discussions. Over the course of the</w:t>
      </w:r>
    </w:p>
    <w:p w:rsidR="00AA1751" w:rsidRDefault="00AA1751" w:rsidP="00AA1751">
      <w:r>
        <w:t>year all indicators for collaborative thinking increased, including student–</w:t>
      </w:r>
    </w:p>
    <w:p w:rsidR="00AA1751" w:rsidRDefault="00AA1751" w:rsidP="00AA1751">
      <w:r>
        <w:t>student collaboration and student-initiated questioning, interpretations,</w:t>
      </w:r>
    </w:p>
    <w:p w:rsidR="00AA1751" w:rsidRDefault="00AA1751" w:rsidP="00AA1751">
      <w:r>
        <w:t>explanations, and evidence.</w:t>
      </w:r>
    </w:p>
    <w:p w:rsidR="00AA1751" w:rsidRDefault="00AA1751" w:rsidP="00AA1751">
      <w:r>
        <w:t>Supporting Evaluative Questioning</w:t>
      </w:r>
    </w:p>
    <w:p w:rsidR="00AA1751" w:rsidRDefault="00AA1751" w:rsidP="00AA1751">
      <w:r>
        <w:t>In this same study, in contrast to Linda’s discussion focus on interpreting the text, another teacher, Pat Baker, structured questions that provided</w:t>
      </w:r>
    </w:p>
    <w:p w:rsidR="00AA1751" w:rsidRDefault="00AA1751" w:rsidP="00AA1751">
      <w:r>
        <w:t>strategies for an evaluative stance toward text meaning. She explicitly tutored students in evaluative question-finding by asking them to “focus in</w:t>
      </w:r>
    </w:p>
    <w:p w:rsidR="00AA1751" w:rsidRDefault="00AA1751" w:rsidP="00AA1751">
      <w:r>
        <w:t>on some of the stuff I just read” – say what the author might mean. Then,</w:t>
      </w:r>
    </w:p>
    <w:p w:rsidR="00AA1751" w:rsidRDefault="00AA1751" w:rsidP="00AA1751">
      <w:r>
        <w:t>she asked students to consider, “Do you agree with that?” For example, she</w:t>
      </w:r>
    </w:p>
    <w:p w:rsidR="00AA1751" w:rsidRDefault="00AA1751" w:rsidP="00AA1751">
      <w:r>
        <w:t>began discussion of Pascal’sPens´ eeswith “What is Pascal saying?” After</w:t>
      </w:r>
    </w:p>
    <w:p w:rsidR="00AA1751" w:rsidRDefault="00AA1751" w:rsidP="00AA1751">
      <w:r>
        <w:t>students made a few interpretive observations, she asked, “Do you agree?”</w:t>
      </w:r>
    </w:p>
    <w:p w:rsidR="00AA1751" w:rsidRDefault="00AA1751" w:rsidP="00AA1751">
      <w:r>
        <w:t>Rather than working only within the text to interpret it, the question suggests, students evaluate – they analyze whether they are with or against</w:t>
      </w:r>
    </w:p>
    <w:p w:rsidR="00AA1751" w:rsidRDefault="00AA1751" w:rsidP="00AA1751">
      <w:r>
        <w:t>the author.</w:t>
      </w:r>
    </w:p>
    <w:p w:rsidR="00AA1751" w:rsidRDefault="00AA1751" w:rsidP="00AA1751">
      <w:r>
        <w:t>Pat approached evaluation of text justifications with a similar strategy,</w:t>
      </w:r>
    </w:p>
    <w:p w:rsidR="00AA1751" w:rsidRDefault="00AA1751" w:rsidP="00AA1751">
      <w:r>
        <w:t>another questioning structure, which provided her with a solution to the</w:t>
      </w:r>
    </w:p>
    <w:p w:rsidR="00AA1751" w:rsidRDefault="00AA1751" w:rsidP="00AA1751">
      <w:r>
        <w:t>problem that she had early on identified – developing her discussion role,</w:t>
      </w:r>
    </w:p>
    <w:p w:rsidR="00AA1751" w:rsidRDefault="00AA1751" w:rsidP="00AA1751">
      <w:r>
        <w:t>that is, how to help students “to clarify without the teacher doing all the</w:t>
      </w:r>
    </w:p>
    <w:p w:rsidR="00AA1751" w:rsidRDefault="00AA1751" w:rsidP="00AA1751">
      <w:r>
        <w:t>clarification.” Her questioning routines supplied her with the answer. For</w:t>
      </w:r>
    </w:p>
    <w:p w:rsidR="00AA1751" w:rsidRDefault="00AA1751" w:rsidP="00AA1751">
      <w:r>
        <w:t>instance, she asked of the text written by Galileo, “How does he try to</w:t>
      </w:r>
    </w:p>
    <w:p w:rsidR="00AA1751" w:rsidRDefault="00AA1751" w:rsidP="00AA1751">
      <w:r>
        <w:lastRenderedPageBreak/>
        <w:t>prove his point?” When Tannis said, “He uses examples,” Pat followed</w:t>
      </w:r>
    </w:p>
    <w:p w:rsidR="00AA1751" w:rsidRDefault="00AA1751" w:rsidP="00AA1751">
      <w:r>
        <w:t>with this sequence of questions: “What is his example? [students provided one]...Show us where you have that [students looked at the printed</w:t>
      </w:r>
    </w:p>
    <w:p w:rsidR="00AA1751" w:rsidRDefault="00AA1751" w:rsidP="00AA1751">
      <w:r>
        <w:t>example]...So is he proving his point or disproving it?” This structured</w:t>
      </w:r>
    </w:p>
    <w:p w:rsidR="00AA1751" w:rsidRDefault="00AA1751" w:rsidP="00AA1751">
      <w:r>
        <w:t>movement helped students learn to move between claims and examples to</w:t>
      </w:r>
    </w:p>
    <w:p w:rsidR="00AA1751" w:rsidRDefault="00AA1751" w:rsidP="00AA1751">
      <w:r>
        <w:t>evaluate justification – Pat’s own approach to meaning-making. At points</w:t>
      </w:r>
    </w:p>
    <w:p w:rsidR="00AA1751" w:rsidRDefault="00AA1751" w:rsidP="00AA1751">
      <w:r>
        <w:t>of need she supported what she called students’ “working on a process”</w:t>
      </w:r>
    </w:p>
    <w:p w:rsidR="00AA1751" w:rsidRDefault="00AA1751" w:rsidP="00AA1751">
      <w:r>
        <w:t>of questioning and evaluating justifications for beliefs.</w:t>
      </w:r>
    </w:p>
    <w:p w:rsidR="00AA1751" w:rsidRDefault="00AA1751" w:rsidP="00AA1751">
      <w:r>
        <w:t>298 Suzanne M. Miller</w:t>
      </w:r>
    </w:p>
    <w:p w:rsidR="00AA1751" w:rsidRDefault="00AA1751" w:rsidP="00AA1751">
      <w:r>
        <w:t>After 6 months of discussion in Pat’s class, a student for the first time</w:t>
      </w:r>
    </w:p>
    <w:p w:rsidR="00AA1751" w:rsidRDefault="00AA1751" w:rsidP="00AA1751">
      <w:r>
        <w:t>took up Pat’s repeated request for students to pose the opening question</w:t>
      </w:r>
    </w:p>
    <w:p w:rsidR="00AA1751" w:rsidRDefault="00AA1751" w:rsidP="00AA1751">
      <w:r>
        <w:t>for discussion. The dramatic text by Thucydides was a conversation between Athenian and Melian leaders. Jane tentatively asked, “Do you feel</w:t>
      </w:r>
    </w:p>
    <w:p w:rsidR="00AA1751" w:rsidRDefault="00AA1751" w:rsidP="00AA1751">
      <w:r>
        <w:t>the Melians were right [to fight the more powerful Athenians and die],</w:t>
      </w:r>
    </w:p>
    <w:p w:rsidR="00AA1751" w:rsidRDefault="00AA1751" w:rsidP="00AA1751">
      <w:r>
        <w:t>or do you feel they should have given up?” After 43 seconds of silence</w:t>
      </w:r>
    </w:p>
    <w:p w:rsidR="00AA1751" w:rsidRDefault="00AA1751" w:rsidP="00AA1751">
      <w:r>
        <w:t>(an eternity in classroom time), Pat nudged students to respond to Jane’s</w:t>
      </w:r>
    </w:p>
    <w:p w:rsidR="00AA1751" w:rsidRDefault="00AA1751" w:rsidP="00AA1751">
      <w:r>
        <w:t>“excellent question”– an evaluative one that called for questioning the</w:t>
      </w:r>
    </w:p>
    <w:p w:rsidR="00AA1751" w:rsidRDefault="00AA1751" w:rsidP="00AA1751">
      <w:r>
        <w:t>values operating in the text.</w:t>
      </w:r>
    </w:p>
    <w:p w:rsidR="00AA1751" w:rsidRDefault="00AA1751" w:rsidP="00AA1751">
      <w:r>
        <w:t>Terry immediately responded, “I think they should have given in!”</w:t>
      </w:r>
    </w:p>
    <w:p w:rsidR="00AA1751" w:rsidRDefault="00AA1751" w:rsidP="00AA1751">
      <w:r>
        <w:t>When students in an alarmed chorus asked, “Why?!” she answered that it</w:t>
      </w:r>
    </w:p>
    <w:p w:rsidR="00AA1751" w:rsidRDefault="00AA1751" w:rsidP="00AA1751">
      <w:r>
        <w:t>was “a chance for survival.” Pat probed students’ unelaborated claims</w:t>
      </w:r>
    </w:p>
    <w:p w:rsidR="00AA1751" w:rsidRDefault="00AA1751" w:rsidP="00AA1751">
      <w:r>
        <w:t>until a specific problem of the text became focused, when Jane said</w:t>
      </w:r>
    </w:p>
    <w:p w:rsidR="00AA1751" w:rsidRDefault="00AA1751" w:rsidP="00AA1751">
      <w:r>
        <w:t>the Melians were fighting for a “just cause,” and Terry scoffed at this</w:t>
      </w:r>
    </w:p>
    <w:p w:rsidR="00AA1751" w:rsidRDefault="00AA1751" w:rsidP="00AA1751">
      <w:r>
        <w:t>version of the world as a “fairy tale.” In the face of the opposing perspective to which Terry gave voice, students searched for ways to persuade her in long stretches of collaboration without the teacher’s help. To</w:t>
      </w:r>
    </w:p>
    <w:p w:rsidR="00AA1751" w:rsidRDefault="00AA1751" w:rsidP="00AA1751">
      <w:r>
        <w:t>illustrate, the following sequence occurred at the end of discussion, after</w:t>
      </w:r>
    </w:p>
    <w:p w:rsidR="00AA1751" w:rsidRDefault="00AA1751" w:rsidP="00AA1751">
      <w:r>
        <w:lastRenderedPageBreak/>
        <w:t>Terry argued that the Melians should give up because the Athenians were</w:t>
      </w:r>
    </w:p>
    <w:p w:rsidR="00AA1751" w:rsidRDefault="00AA1751" w:rsidP="00AA1751">
      <w:r>
        <w:t>“stronger”:</w:t>
      </w:r>
    </w:p>
    <w:p w:rsidR="00AA1751" w:rsidRDefault="00AA1751" w:rsidP="00AA1751">
      <w:r>
        <w:t>(1) student:But they [Melians] are still going to fight [as Athenian</w:t>
      </w:r>
    </w:p>
    <w:p w:rsidR="00AA1751" w:rsidRDefault="00AA1751" w:rsidP="00AA1751">
      <w:r>
        <w:t>conscripts]!</w:t>
      </w:r>
    </w:p>
    <w:p w:rsidR="00AA1751" w:rsidRDefault="00AA1751" w:rsidP="00AA1751">
      <w:r>
        <w:t>(2) terry:I think that’s foolish. That’s foolish.</w:t>
      </w:r>
    </w:p>
    <w:p w:rsidR="00AA1751" w:rsidRDefault="00AA1751" w:rsidP="00AA1751">
      <w:r>
        <w:t>(3) jane: When it is one-against-one you should fight, but when it’s</w:t>
      </w:r>
    </w:p>
    <w:p w:rsidR="00AA1751" w:rsidRDefault="00AA1751" w:rsidP="00AA1751">
      <w:r>
        <w:t>a larger amount against a large, larger amount they should give</w:t>
      </w:r>
    </w:p>
    <w:p w:rsidR="00AA1751" w:rsidRDefault="00AA1751" w:rsidP="00AA1751">
      <w:r>
        <w:t>up? (A reference to Terry’s earlier comment that she would fight</w:t>
      </w:r>
    </w:p>
    <w:p w:rsidR="00AA1751" w:rsidRDefault="00AA1751" w:rsidP="00AA1751">
      <w:r>
        <w:t>a bully for her lunch money)</w:t>
      </w:r>
    </w:p>
    <w:p w:rsidR="00AA1751" w:rsidRDefault="00AA1751" w:rsidP="00AA1751">
      <w:r>
        <w:t>(4) terry:I’m just taking into consideration all the people’s lives that</w:t>
      </w:r>
    </w:p>
    <w:p w:rsidR="00AA1751" w:rsidRDefault="00AA1751" w:rsidP="00AA1751">
      <w:r>
        <w:t>are going to be lost. And all the people’s lives that are going to</w:t>
      </w:r>
    </w:p>
    <w:p w:rsidR="00AA1751" w:rsidRDefault="00AA1751" w:rsidP="00AA1751">
      <w:r>
        <w:t>be saved (students speak all at once).</w:t>
      </w:r>
    </w:p>
    <w:p w:rsidR="00AA1751" w:rsidRDefault="00AA1751" w:rsidP="00AA1751">
      <w:r>
        <w:t>(5) tannis:On page 98, in the last paragraph where it says it was “a</w:t>
      </w:r>
    </w:p>
    <w:p w:rsidR="00AA1751" w:rsidRDefault="00AA1751" w:rsidP="00AA1751">
      <w:r>
        <w:t>hard fight.” Okay, you don’t know. (2-second pause) For the ones</w:t>
      </w:r>
    </w:p>
    <w:p w:rsidR="00AA1751" w:rsidRDefault="00AA1751" w:rsidP="00AA1751">
      <w:r>
        <w:t>that got killed, yeah, some of them got killed, yeah. But the ones</w:t>
      </w:r>
    </w:p>
    <w:p w:rsidR="00AA1751" w:rsidRDefault="00AA1751" w:rsidP="00AA1751">
      <w:r>
        <w:t>that started the fight [Athenians], their men got killed, too. So</w:t>
      </w:r>
    </w:p>
    <w:p w:rsidR="00AA1751" w:rsidRDefault="00AA1751" w:rsidP="00AA1751">
      <w:r>
        <w:t>they are saying life was taken and they was fighting for a good</w:t>
      </w:r>
    </w:p>
    <w:p w:rsidR="00AA1751" w:rsidRDefault="00AA1751" w:rsidP="00AA1751">
      <w:r>
        <w:t>reason.</w:t>
      </w:r>
    </w:p>
    <w:p w:rsidR="00AA1751" w:rsidRDefault="00AA1751" w:rsidP="00AA1751">
      <w:r>
        <w:t>(6) don:Terry (2-second pause), they were going to have to fight anyway. Why fight on a side that you really don’t want to, instead</w:t>
      </w:r>
    </w:p>
    <w:p w:rsidR="00AA1751" w:rsidRDefault="00AA1751" w:rsidP="00AA1751">
      <w:r>
        <w:t>of fighting for something that you do want to?</w:t>
      </w:r>
    </w:p>
    <w:p w:rsidR="00AA1751" w:rsidRDefault="00AA1751" w:rsidP="00AA1751">
      <w:r>
        <w:t>(7) terry:They didn’t want to fight period. They didn’t even want to</w:t>
      </w:r>
    </w:p>
    <w:p w:rsidR="00AA1751" w:rsidRDefault="00AA1751" w:rsidP="00AA1751">
      <w:r>
        <w:t>fight for this (students all speak at once)</w:t>
      </w:r>
    </w:p>
    <w:p w:rsidR="00AA1751" w:rsidRDefault="00AA1751" w:rsidP="00AA1751">
      <w:r>
        <w:t>(8) jane: Terry, that’s what everyone is trying to tell you. So why not</w:t>
      </w:r>
    </w:p>
    <w:p w:rsidR="00AA1751" w:rsidRDefault="00AA1751" w:rsidP="00AA1751">
      <w:r>
        <w:t>fight for something you want to protect, rather than go over there</w:t>
      </w:r>
    </w:p>
    <w:p w:rsidR="00AA1751" w:rsidRDefault="00AA1751" w:rsidP="00AA1751">
      <w:r>
        <w:t>How Literature Discussion Shapes Thinking 299</w:t>
      </w:r>
    </w:p>
    <w:p w:rsidR="00AA1751" w:rsidRDefault="00AA1751" w:rsidP="00AA1751">
      <w:r>
        <w:lastRenderedPageBreak/>
        <w:t>and fight and help these people? (an idea supported earlier – help</w:t>
      </w:r>
    </w:p>
    <w:p w:rsidR="00AA1751" w:rsidRDefault="00AA1751" w:rsidP="00AA1751">
      <w:r>
        <w:t>Athenians conquer other peoples)</w:t>
      </w:r>
    </w:p>
    <w:p w:rsidR="00AA1751" w:rsidRDefault="00AA1751" w:rsidP="00AA1751">
      <w:r>
        <w:t>(9) tannis:For something you don’t believe in (4 seconds).</w:t>
      </w:r>
    </w:p>
    <w:p w:rsidR="00AA1751" w:rsidRDefault="00AA1751" w:rsidP="00AA1751">
      <w:r>
        <w:t>(10) jane: Do you understand that?</w:t>
      </w:r>
    </w:p>
    <w:p w:rsidR="00AA1751" w:rsidRDefault="00AA1751" w:rsidP="00AA1751">
      <w:r>
        <w:t>(11) terry:Yeah...(students speak at once)</w:t>
      </w:r>
    </w:p>
    <w:p w:rsidR="00AA1751" w:rsidRDefault="00AA1751" w:rsidP="00AA1751">
      <w:r>
        <w:t>(18) andre:(speaking for the first time, loud, above the rest) On page</w:t>
      </w:r>
    </w:p>
    <w:p w:rsidR="00AA1751" w:rsidRDefault="00AA1751" w:rsidP="00AA1751">
      <w:r>
        <w:t>96, the third paragraph, that sum it up right there. It say, “If your</w:t>
      </w:r>
    </w:p>
    <w:p w:rsidR="00AA1751" w:rsidRDefault="00AA1751" w:rsidP="00AA1751">
      <w:r>
        <w:t>subjects will risk so much to be free of you, how can you expect</w:t>
      </w:r>
    </w:p>
    <w:p w:rsidR="00AA1751" w:rsidRDefault="00AA1751" w:rsidP="00AA1751">
      <w:r>
        <w:t>us to submit to you?’ We’re still free. Shouldn’t we try everything</w:t>
      </w:r>
    </w:p>
    <w:p w:rsidR="00AA1751" w:rsidRDefault="00AA1751" w:rsidP="00AA1751">
      <w:r>
        <w:t>to avoid losing that?’ ”...Anything can happen in a war.</w:t>
      </w:r>
    </w:p>
    <w:p w:rsidR="00AA1751" w:rsidRDefault="00AA1751" w:rsidP="00AA1751">
      <w:r>
        <w:t>In this excerpt, students test the power of an array of justifications and</w:t>
      </w:r>
    </w:p>
    <w:p w:rsidR="00AA1751" w:rsidRDefault="00AA1751" w:rsidP="00AA1751">
      <w:r>
        <w:t>reasoning for their claims: framing a contrast to question Terry’s reasoning</w:t>
      </w:r>
    </w:p>
    <w:p w:rsidR="00AA1751" w:rsidRDefault="00AA1751" w:rsidP="00AA1751">
      <w:r>
        <w:t>(3); translating words of the text as a drama of self-defense (5); posing</w:t>
      </w:r>
    </w:p>
    <w:p w:rsidR="00AA1751" w:rsidRDefault="00AA1751" w:rsidP="00AA1751">
      <w:r>
        <w:t>questions of motivating choices in the text (6); recasting Terry’s objection as</w:t>
      </w:r>
    </w:p>
    <w:p w:rsidR="00AA1751" w:rsidRDefault="00AA1751" w:rsidP="00AA1751">
      <w:r>
        <w:t>an argument for fighting “to protect” (8) – and in other previous sequences</w:t>
      </w:r>
    </w:p>
    <w:p w:rsidR="00AA1751" w:rsidRDefault="00AA1751" w:rsidP="00AA1751">
      <w:r>
        <w:t>numerous examples, analogies, explanations.</w:t>
      </w:r>
    </w:p>
    <w:p w:rsidR="00AA1751" w:rsidRDefault="00AA1751" w:rsidP="00AA1751">
      <w:r>
        <w:t>Right after Andre’s text evidence (18) Terry said, “Okay, I agree, I agree</w:t>
      </w:r>
    </w:p>
    <w:p w:rsidR="00AA1751" w:rsidRDefault="00AA1751" w:rsidP="00AA1751">
      <w:r>
        <w:t>with that.” Students broke into applause, but then, immediately, asked,</w:t>
      </w:r>
    </w:p>
    <w:p w:rsidR="00AA1751" w:rsidRDefault="00AA1751" w:rsidP="00AA1751">
      <w:r>
        <w:t>“Why?” – a question the teacher had frequently asked her students. Terry</w:t>
      </w:r>
    </w:p>
    <w:p w:rsidR="00AA1751" w:rsidRDefault="00AA1751" w:rsidP="00AA1751">
      <w:r>
        <w:t>summed up the class arguments that persuaded her. It was “our best discussion all year,” both Jane and Terry later told me, spurred on by “my one</w:t>
      </w:r>
    </w:p>
    <w:p w:rsidR="00AA1751" w:rsidRDefault="00AA1751" w:rsidP="00AA1751">
      <w:r>
        <w:t>little opposition.” In this discussion students saw for the first time what</w:t>
      </w:r>
    </w:p>
    <w:p w:rsidR="00AA1751" w:rsidRDefault="00AA1751" w:rsidP="00AA1751">
      <w:r>
        <w:t>they could do together. They felt their community form around raising</w:t>
      </w:r>
    </w:p>
    <w:p w:rsidR="00AA1751" w:rsidRDefault="00AA1751" w:rsidP="00AA1751">
      <w:r>
        <w:t>their own questions and pursuing them collaboratively – the essence of</w:t>
      </w:r>
    </w:p>
    <w:p w:rsidR="00AA1751" w:rsidRDefault="00AA1751" w:rsidP="00AA1751">
      <w:r>
        <w:t>critical thinking (Dewey, 1933).</w:t>
      </w:r>
    </w:p>
    <w:p w:rsidR="00AA1751" w:rsidRDefault="00AA1751" w:rsidP="00AA1751">
      <w:r>
        <w:t>The results of discussion coding in Pat’s class illustrate the dramatic</w:t>
      </w:r>
    </w:p>
    <w:p w:rsidR="00AA1751" w:rsidRDefault="00AA1751" w:rsidP="00AA1751">
      <w:r>
        <w:lastRenderedPageBreak/>
        <w:t>changes that occurred in this class that at the beginning Pat said “just won’t</w:t>
      </w:r>
    </w:p>
    <w:p w:rsidR="00AA1751" w:rsidRDefault="00AA1751" w:rsidP="00AA1751">
      <w:r>
        <w:t>discuss.” The proportion of student turns taken in each discussion changed</w:t>
      </w:r>
    </w:p>
    <w:p w:rsidR="00AA1751" w:rsidRDefault="00AA1751" w:rsidP="00AA1751">
      <w:r>
        <w:t>from a low of 58% to a high of 88% in this turning point discussion, the 19th</w:t>
      </w:r>
    </w:p>
    <w:p w:rsidR="00AA1751" w:rsidRDefault="00AA1751" w:rsidP="00AA1751">
      <w:r>
        <w:t>of the year. The proportion of student–student collaborative turns made</w:t>
      </w:r>
    </w:p>
    <w:p w:rsidR="00AA1751" w:rsidRDefault="00AA1751" w:rsidP="00AA1751">
      <w:r>
        <w:t>similar changes, to a high of 76% of student turns, and was sustained at this</w:t>
      </w:r>
    </w:p>
    <w:p w:rsidR="00AA1751" w:rsidRDefault="00AA1751" w:rsidP="00AA1751">
      <w:r>
        <w:t>new higher level for the last coded discussion. Student-initiated substantive questions, probing questions, explanation, and text-based comments</w:t>
      </w:r>
    </w:p>
    <w:p w:rsidR="00AA1751" w:rsidRDefault="00AA1751" w:rsidP="00AA1751">
      <w:r>
        <w:t>increased in this discussion and continued to rise. The greatest amount of</w:t>
      </w:r>
    </w:p>
    <w:p w:rsidR="00AA1751" w:rsidRDefault="00AA1751" w:rsidP="00AA1751">
      <w:r>
        <w:t>providing evidence also occurred. These gains were accompanied by decreases in Pat’s questions. For example, she asked about one-third as many</w:t>
      </w:r>
    </w:p>
    <w:p w:rsidR="00AA1751" w:rsidRDefault="00AA1751" w:rsidP="00AA1751">
      <w:r>
        <w:t>probing questions as students did in this turning point discussion.</w:t>
      </w:r>
    </w:p>
    <w:p w:rsidR="00AA1751" w:rsidRDefault="00AA1751" w:rsidP="00AA1751">
      <w:r>
        <w:t>Pat’s students were quite aware of what had happened in the class and</w:t>
      </w:r>
    </w:p>
    <w:p w:rsidR="00AA1751" w:rsidRDefault="00AA1751" w:rsidP="00AA1751">
      <w:r>
        <w:t>of these changes themselves. Jane saw Miss Baker as “giving us things</w:t>
      </w:r>
    </w:p>
    <w:p w:rsidR="00AA1751" w:rsidRDefault="00AA1751" w:rsidP="00AA1751">
      <w:r>
        <w:t>we’re missing,” but Sam explained how, then, she began to “let it go</w:t>
      </w:r>
    </w:p>
    <w:p w:rsidR="00AA1751" w:rsidRDefault="00AA1751" w:rsidP="00AA1751">
      <w:r>
        <w:t>and see if it can go by itself.” As discussions changed and students initiated and sustained their own inquiry, Pat was able to begin, as Sam suggested, to “slowly break away.” Asking questions was a sign, Terry said,</w:t>
      </w:r>
    </w:p>
    <w:p w:rsidR="00AA1751" w:rsidRDefault="00AA1751" w:rsidP="00AA1751">
      <w:r>
        <w:t>300 Suzanne M. Miller</w:t>
      </w:r>
    </w:p>
    <w:p w:rsidR="00AA1751" w:rsidRDefault="00AA1751" w:rsidP="00AA1751">
      <w:r>
        <w:t>of “really thinking”: She explained, “At first it was hard,” but “as time</w:t>
      </w:r>
    </w:p>
    <w:p w:rsidR="00AA1751" w:rsidRDefault="00AA1751" w:rsidP="00AA1751">
      <w:r>
        <w:t>went on, we started making up our own questions,” and by the end, “we</w:t>
      </w:r>
    </w:p>
    <w:p w:rsidR="00AA1751" w:rsidRDefault="00AA1751" w:rsidP="00AA1751">
      <w:r>
        <w:t>led” discussion, in a process that gives “students more ability to think for</w:t>
      </w:r>
    </w:p>
    <w:p w:rsidR="00AA1751" w:rsidRDefault="00AA1751" w:rsidP="00AA1751">
      <w:r>
        <w:t>themselves....It is like we are in control.” Pat’s student Sam told me that</w:t>
      </w:r>
    </w:p>
    <w:p w:rsidR="00AA1751" w:rsidRDefault="00AA1751" w:rsidP="00AA1751">
      <w:r>
        <w:t>after class he had “discussions” in his mind, so that it was “hard to concentrate in gym class.” These and other comments suggest that the dialogue</w:t>
      </w:r>
    </w:p>
    <w:p w:rsidR="00AA1751" w:rsidRDefault="00AA1751" w:rsidP="00AA1751">
      <w:r>
        <w:t>of critical thinking was moving inward.</w:t>
      </w:r>
    </w:p>
    <w:p w:rsidR="00AA1751" w:rsidRDefault="00AA1751" w:rsidP="00AA1751">
      <w:r>
        <w:t>In these two case studies, the teachers successfully transformed classroom ways of talking by constructing a classroom epistemology in which</w:t>
      </w:r>
    </w:p>
    <w:p w:rsidR="00AA1751" w:rsidRDefault="00AA1751" w:rsidP="00AA1751">
      <w:r>
        <w:t>texts were open to multiple interpretations and ways of knowing. Teachers</w:t>
      </w:r>
    </w:p>
    <w:p w:rsidR="00AA1751" w:rsidRDefault="00AA1751" w:rsidP="00AA1751">
      <w:r>
        <w:lastRenderedPageBreak/>
        <w:t>mediated class discussions in these contexts, creating a zone of proximal</w:t>
      </w:r>
    </w:p>
    <w:p w:rsidR="00AA1751" w:rsidRDefault="00AA1751" w:rsidP="00AA1751">
      <w:r>
        <w:t>development in discussion by providing the mediational means at the</w:t>
      </w:r>
    </w:p>
    <w:p w:rsidR="00AA1751" w:rsidRDefault="00AA1751" w:rsidP="00AA1751">
      <w:r>
        <w:t>points of need for interpreting written and oral texts together. Over time</w:t>
      </w:r>
    </w:p>
    <w:p w:rsidR="00AA1751" w:rsidRDefault="00AA1751" w:rsidP="00AA1751">
      <w:r>
        <w:t>students appropriated socially useful assistance from teachers and other</w:t>
      </w:r>
    </w:p>
    <w:p w:rsidR="00AA1751" w:rsidRDefault="00AA1751" w:rsidP="00AA1751">
      <w:r>
        <w:t>students to solve perceived problems of meaning. In two classes the change</w:t>
      </w:r>
    </w:p>
    <w:p w:rsidR="00AA1751" w:rsidRDefault="00AA1751" w:rsidP="00AA1751">
      <w:r>
        <w:t>to new intellectual dispositions was evident in students’ conscious use of</w:t>
      </w:r>
    </w:p>
    <w:p w:rsidR="00AA1751" w:rsidRDefault="00AA1751" w:rsidP="00AA1751">
      <w:r>
        <w:t>the mediated social and cognitive strategies.</w:t>
      </w:r>
    </w:p>
    <w:p w:rsidR="00AA1751" w:rsidRDefault="00AA1751" w:rsidP="00AA1751">
      <w:r>
        <w:t>instructional assistance for students with many</w:t>
      </w:r>
    </w:p>
    <w:p w:rsidR="00AA1751" w:rsidRDefault="00AA1751" w:rsidP="00AA1751">
      <w:r>
        <w:t>needs−sharon’s classes</w:t>
      </w:r>
    </w:p>
    <w:p w:rsidR="00AA1751" w:rsidRDefault="00AA1751" w:rsidP="00AA1751">
      <w:r>
        <w:t>In the Literature Discussion Study</w:t>
      </w:r>
    </w:p>
    <w:p w:rsidR="00AA1751" w:rsidRDefault="00AA1751" w:rsidP="00AA1751">
      <w:r>
        <w:t>1</w:t>
      </w:r>
    </w:p>
    <w:p w:rsidR="00AA1751" w:rsidRDefault="00AA1751" w:rsidP="00AA1751">
      <w:r>
        <w:t>(Miller, 1991a; 1991b; 1999) I worked</w:t>
      </w:r>
    </w:p>
    <w:p w:rsidR="00AA1751" w:rsidRDefault="00AA1751" w:rsidP="00AA1751">
      <w:r>
        <w:t>with a teacher who carefully “read” the needs of her students to figure out</w:t>
      </w:r>
    </w:p>
    <w:p w:rsidR="00AA1751" w:rsidRDefault="00AA1751" w:rsidP="00AA1751">
      <w:r>
        <w:t>how to assist their performance. Sharon Legge mediated students’ narrative modes of thinking in multiple activities, but particularly through</w:t>
      </w:r>
    </w:p>
    <w:p w:rsidR="00AA1751" w:rsidRDefault="00AA1751" w:rsidP="00AA1751">
      <w:r>
        <w:t>text discussions. She saw that to engage students in the “at-risk program,”</w:t>
      </w:r>
    </w:p>
    <w:p w:rsidR="00AA1751" w:rsidRDefault="00AA1751" w:rsidP="00AA1751">
      <w:r>
        <w:t>she needed to provide more instructional assistance than in her collegebound class. As students in both classes resisted and then took up her</w:t>
      </w:r>
    </w:p>
    <w:p w:rsidR="00AA1751" w:rsidRDefault="00AA1751" w:rsidP="00AA1751">
      <w:r>
        <w:t>invitation to share their thinking and feeling responses to literature, she</w:t>
      </w:r>
    </w:p>
    <w:p w:rsidR="00AA1751" w:rsidRDefault="00AA1751" w:rsidP="00AA1751">
      <w:r>
        <w:t>provided narrative strategies at points of need, including heuristics to</w:t>
      </w:r>
    </w:p>
    <w:p w:rsidR="00AA1751" w:rsidRDefault="00AA1751" w:rsidP="00AA1751">
      <w:r>
        <w:t>help students (1) notice narrative gaps, (2) pose narrative dilemmas, and</w:t>
      </w:r>
    </w:p>
    <w:p w:rsidR="00AA1751" w:rsidRDefault="00AA1751" w:rsidP="00AA1751">
      <w:r>
        <w:t>(3) speculate on possible intentions behind human actions by drawing on</w:t>
      </w:r>
    </w:p>
    <w:p w:rsidR="00AA1751" w:rsidRDefault="00AA1751" w:rsidP="00AA1751">
      <w:r>
        <w:t>their own lived experience.</w:t>
      </w:r>
    </w:p>
    <w:p w:rsidR="00AA1751" w:rsidRDefault="00AA1751" w:rsidP="00AA1751">
      <w:r>
        <w:t>Sharon created varying forms of assistance to meet the needs of her</w:t>
      </w:r>
    </w:p>
    <w:p w:rsidR="00AA1751" w:rsidRDefault="00AA1751" w:rsidP="00AA1751">
      <w:r>
        <w:t>seniors who were at-risk of not graduating. She used writing as a tool</w:t>
      </w:r>
    </w:p>
    <w:p w:rsidR="00AA1751" w:rsidRDefault="00AA1751" w:rsidP="00AA1751">
      <w:r>
        <w:t>for generating response, giving students time “to just jot down what they</w:t>
      </w:r>
    </w:p>
    <w:p w:rsidR="00AA1751" w:rsidRDefault="00AA1751" w:rsidP="00AA1751">
      <w:r>
        <w:lastRenderedPageBreak/>
        <w:t>think about something and read it back” as a means of starting discussion. When students had difficulties understanding first-person narratives,</w:t>
      </w:r>
    </w:p>
    <w:p w:rsidR="00AA1751" w:rsidRDefault="00AA1751" w:rsidP="00AA1751">
      <w:r>
        <w:t>Sharon read the texts aloud, functioning as a “fellow reader,” stopping</w:t>
      </w:r>
    </w:p>
    <w:p w:rsidR="00AA1751" w:rsidRDefault="00AA1751" w:rsidP="00AA1751">
      <w:r>
        <w:t>often to ask the class to respond and speculate about possible interpretations; in short, she externalized the internal dialogue of reading. Her</w:t>
      </w:r>
    </w:p>
    <w:p w:rsidR="00AA1751" w:rsidRDefault="00AA1751" w:rsidP="00AA1751">
      <w:r>
        <w:t>1</w:t>
      </w:r>
    </w:p>
    <w:p w:rsidR="00AA1751" w:rsidRDefault="00AA1751" w:rsidP="00AA1751">
      <w:r>
        <w:t>This work was sponsored by the National Council of Teachers of English Research Foundation Grant-in-Aid Program.</w:t>
      </w:r>
    </w:p>
    <w:p w:rsidR="00AA1751" w:rsidRDefault="00AA1751" w:rsidP="00AA1751">
      <w:r>
        <w:t>How Literature Discussion Shapes Thinking 301</w:t>
      </w:r>
    </w:p>
    <w:p w:rsidR="00AA1751" w:rsidRDefault="00AA1751" w:rsidP="00AA1751">
      <w:r>
        <w:t>close attention to what students needed was at the center of her effective</w:t>
      </w:r>
    </w:p>
    <w:p w:rsidR="00AA1751" w:rsidRDefault="00AA1751" w:rsidP="00AA1751">
      <w:r>
        <w:t>teaching – both an intellectualandan emotional attentiveness (see DiPardo</w:t>
      </w:r>
    </w:p>
    <w:p w:rsidR="00AA1751" w:rsidRDefault="00AA1751" w:rsidP="00AA1751">
      <w:r>
        <w:t>and Potter, this volume).</w:t>
      </w:r>
    </w:p>
    <w:p w:rsidR="00AA1751" w:rsidRDefault="00AA1751" w:rsidP="00AA1751">
      <w:r>
        <w:t>Teacher-Mediated Discussion in the Narrative Mode</w:t>
      </w:r>
    </w:p>
    <w:p w:rsidR="00AA1751" w:rsidRDefault="00AA1751" w:rsidP="00AA1751">
      <w:r>
        <w:t>Students in the at-risk class, who had failed in other literature classes,</w:t>
      </w:r>
    </w:p>
    <w:p w:rsidR="00AA1751" w:rsidRDefault="00AA1751" w:rsidP="00AA1751">
      <w:r>
        <w:t>were not accustomed to drawing on their life experience in school. During</w:t>
      </w:r>
    </w:p>
    <w:p w:rsidR="00AA1751" w:rsidRDefault="00AA1751" w:rsidP="00AA1751">
      <w:r>
        <w:t>discussion Sharon drew on her connection-making strategies, improvising</w:t>
      </w:r>
    </w:p>
    <w:p w:rsidR="00AA1751" w:rsidRDefault="00AA1751" w:rsidP="00AA1751">
      <w:r>
        <w:t>stories of her own experiences – of a relative’s losing her memory, Sharon’s</w:t>
      </w:r>
    </w:p>
    <w:p w:rsidR="00AA1751" w:rsidRDefault="00AA1751" w:rsidP="00AA1751">
      <w:r>
        <w:t>refusal to go to her brother’s funeral viewing, an acquaintance’s being</w:t>
      </w:r>
    </w:p>
    <w:p w:rsidR="00AA1751" w:rsidRDefault="00AA1751" w:rsidP="00AA1751">
      <w:r>
        <w:t>illegally jailed – and in the process demonstrated how she used what she</w:t>
      </w:r>
    </w:p>
    <w:p w:rsidR="00AA1751" w:rsidRDefault="00AA1751" w:rsidP="00AA1751">
      <w:r>
        <w:t>knew from her own and others’ experiences as a tool to make sense of texts.</w:t>
      </w:r>
    </w:p>
    <w:p w:rsidR="00AA1751" w:rsidRDefault="00AA1751" w:rsidP="00AA1751">
      <w:r>
        <w:t>The questioning procedures she provided also supported students’</w:t>
      </w:r>
    </w:p>
    <w:p w:rsidR="00AA1751" w:rsidRDefault="00AA1751" w:rsidP="00AA1751">
      <w:r>
        <w:t>making personal connections. In one questioning structure, for example,</w:t>
      </w:r>
    </w:p>
    <w:p w:rsidR="00AA1751" w:rsidRDefault="00AA1751" w:rsidP="00AA1751">
      <w:r>
        <w:t>Sharon moved from talking about one part of the text to ask, “Can you</w:t>
      </w:r>
    </w:p>
    <w:p w:rsidR="00AA1751" w:rsidRDefault="00AA1751" w:rsidP="00AA1751">
      <w:r>
        <w:t>connect that to your experience?” and, then, in response to students’ experiences, “So what do you make of the text, based on that connection?” For</w:t>
      </w:r>
    </w:p>
    <w:p w:rsidR="00AA1751" w:rsidRDefault="00AA1751" w:rsidP="00AA1751">
      <w:r>
        <w:t>instance, as the character Adam inI Am the Cheesetried to figure out his past,</w:t>
      </w:r>
    </w:p>
    <w:p w:rsidR="00AA1751" w:rsidRDefault="00AA1751" w:rsidP="00AA1751">
      <w:r>
        <w:t>the doctor asked him about his earliest memory. At this point Sharon asked</w:t>
      </w:r>
    </w:p>
    <w:p w:rsidR="00AA1751" w:rsidRDefault="00AA1751" w:rsidP="00AA1751">
      <w:r>
        <w:lastRenderedPageBreak/>
        <w:t>students the same question. Students shared their memory stories for 21</w:t>
      </w:r>
    </w:p>
    <w:p w:rsidR="00AA1751" w:rsidRDefault="00AA1751" w:rsidP="00AA1751">
      <w:r>
        <w:t>turns and Sharon said, “What’s a common thread about the memories we</w:t>
      </w:r>
    </w:p>
    <w:p w:rsidR="00AA1751" w:rsidRDefault="00AA1751" w:rsidP="00AA1751">
      <w:r>
        <w:t>have?” Mark summed up, “They’re bad.” Kate said, “Scary.” Then Sharon</w:t>
      </w:r>
    </w:p>
    <w:p w:rsidR="00AA1751" w:rsidRDefault="00AA1751" w:rsidP="00AA1751">
      <w:r>
        <w:t>asked students to take their stories back “to the painful experiences Adam</w:t>
      </w:r>
    </w:p>
    <w:p w:rsidR="00AA1751" w:rsidRDefault="00AA1751" w:rsidP="00AA1751">
      <w:r>
        <w:t>has in the story” to understand his feelings better. Sharon was asking students to use their own “storied experiences” as “a basis for understanding</w:t>
      </w:r>
    </w:p>
    <w:p w:rsidR="00AA1751" w:rsidRDefault="00AA1751" w:rsidP="00AA1751">
      <w:r>
        <w:t>new action episodes by means of analogy” (Polkinghorne, 1995, p. 11), the</w:t>
      </w:r>
    </w:p>
    <w:p w:rsidR="00AA1751" w:rsidRDefault="00AA1751" w:rsidP="00AA1751">
      <w:r>
        <w:t>central move of narrative reflection in literature and in life. This repeated</w:t>
      </w:r>
    </w:p>
    <w:p w:rsidR="00AA1751" w:rsidRDefault="00AA1751" w:rsidP="00AA1751">
      <w:r>
        <w:t>sequence of Sharon’s questioning helped students successfully draw on</w:t>
      </w:r>
    </w:p>
    <w:p w:rsidR="00AA1751" w:rsidRDefault="00AA1751" w:rsidP="00AA1751">
      <w:r>
        <w:t>personal social knowledge to inform their understanding of narrative text.</w:t>
      </w:r>
    </w:p>
    <w:p w:rsidR="00AA1751" w:rsidRDefault="00AA1751" w:rsidP="00AA1751">
      <w:r>
        <w:t>These students soon began to appropriate this strategy. For instance,</w:t>
      </w:r>
    </w:p>
    <w:p w:rsidR="00AA1751" w:rsidRDefault="00AA1751" w:rsidP="00AA1751">
      <w:r>
        <w:t>when students talked of how Holden was rebuffed by a boy he had been</w:t>
      </w:r>
    </w:p>
    <w:p w:rsidR="00AA1751" w:rsidRDefault="00AA1751" w:rsidP="00AA1751">
      <w:r>
        <w:t>nice to, Cara spontaneously drew on her own experience, providing a long</w:t>
      </w:r>
    </w:p>
    <w:p w:rsidR="00AA1751" w:rsidRDefault="00AA1751" w:rsidP="00AA1751">
      <w:r>
        <w:t>storied explanation of how “that usually happens,” how “people seem</w:t>
      </w:r>
    </w:p>
    <w:p w:rsidR="00AA1751" w:rsidRDefault="00AA1751" w:rsidP="00AA1751">
      <w:r>
        <w:t>to forget” what you do for them, even “best friends.” Sharon asked students to connect this knowledge back to the text: “What do you suppose</w:t>
      </w:r>
    </w:p>
    <w:p w:rsidR="00AA1751" w:rsidRDefault="00AA1751" w:rsidP="00AA1751">
      <w:r>
        <w:t>Holden’s experience in that area has been?” Students then seemed to feel</w:t>
      </w:r>
    </w:p>
    <w:p w:rsidR="00AA1751" w:rsidRDefault="00AA1751" w:rsidP="00AA1751">
      <w:r>
        <w:t>Holden’s loneliness. Cara said, “He’s gotten nothing back from anybody.”</w:t>
      </w:r>
    </w:p>
    <w:p w:rsidR="00AA1751" w:rsidRDefault="00AA1751" w:rsidP="00AA1751">
      <w:r>
        <w:t>This ability to see the social, psychological dimensions of texts in ways</w:t>
      </w:r>
    </w:p>
    <w:p w:rsidR="00AA1751" w:rsidRDefault="00AA1751" w:rsidP="00AA1751">
      <w:r>
        <w:t>similar to viewing events from their own lives has been shown to be an</w:t>
      </w:r>
    </w:p>
    <w:p w:rsidR="00AA1751" w:rsidRDefault="00AA1751" w:rsidP="00AA1751">
      <w:r>
        <w:t>important strategy for making inferences about character actions, motives,</w:t>
      </w:r>
    </w:p>
    <w:p w:rsidR="00AA1751" w:rsidRDefault="00AA1751" w:rsidP="00AA1751">
      <w:r>
        <w:t>and goals, a strategy that is often excluded from school approaches to texts</w:t>
      </w:r>
    </w:p>
    <w:p w:rsidR="00AA1751" w:rsidRDefault="00AA1751" w:rsidP="00AA1751">
      <w:r>
        <w:t>(Hynds, 1989). In literature, readers always need to “supply what is meant</w:t>
      </w:r>
    </w:p>
    <w:p w:rsidR="00AA1751" w:rsidRDefault="00AA1751" w:rsidP="00AA1751">
      <w:r>
        <w:t>from what is not said” (Iser, 1978, p. 168), interpretive gaps even college</w:t>
      </w:r>
    </w:p>
    <w:p w:rsidR="00AA1751" w:rsidRDefault="00AA1751" w:rsidP="00AA1751">
      <w:r>
        <w:t>302 Suzanne M. Miller</w:t>
      </w:r>
    </w:p>
    <w:p w:rsidR="00AA1751" w:rsidRDefault="00AA1751" w:rsidP="00AA1751">
      <w:r>
        <w:t>undergraduates have difficulty bridging on their own (Earthman, 1992).</w:t>
      </w:r>
    </w:p>
    <w:p w:rsidR="00AA1751" w:rsidRDefault="00AA1751" w:rsidP="00AA1751">
      <w:r>
        <w:lastRenderedPageBreak/>
        <w:t>Sharon’s instructional assistance for inquiring into the gaps supported the</w:t>
      </w:r>
    </w:p>
    <w:p w:rsidR="00AA1751" w:rsidRDefault="00AA1751" w:rsidP="00AA1751">
      <w:r>
        <w:t>dialectic of narrative reflection (Bruner, 1986).</w:t>
      </w:r>
    </w:p>
    <w:p w:rsidR="00AA1751" w:rsidRDefault="00AA1751" w:rsidP="00AA1751">
      <w:r>
        <w:t>Student-Initiated Narrative Reflection</w:t>
      </w:r>
    </w:p>
    <w:p w:rsidR="00AA1751" w:rsidRDefault="00AA1751" w:rsidP="00AA1751">
      <w:r>
        <w:t>Increasingly these students felt the usefulness of elaborating responses to</w:t>
      </w:r>
    </w:p>
    <w:p w:rsidR="00AA1751" w:rsidRDefault="00AA1751" w:rsidP="00AA1751">
      <w:r>
        <w:t>develop their own understanding and persuade others and began to appropriate the strategies, “interiorizing” them, Vygotsky (1978) would say.</w:t>
      </w:r>
    </w:p>
    <w:p w:rsidR="00AA1751" w:rsidRDefault="00AA1751" w:rsidP="00AA1751">
      <w:r>
        <w:t>The discussions provide evidence that students were consciously engaging in the kind of dialogic reading and narrative reflection that Sharon had</w:t>
      </w:r>
    </w:p>
    <w:p w:rsidR="00AA1751" w:rsidRDefault="00AA1751" w:rsidP="00AA1751">
      <w:r>
        <w:t>been supporting all year. In many sequences they raised problems in the</w:t>
      </w:r>
    </w:p>
    <w:p w:rsidR="00AA1751" w:rsidRDefault="00AA1751" w:rsidP="00AA1751">
      <w:r>
        <w:t>text for consideration, made connections to their lives to try to understand,</w:t>
      </w:r>
    </w:p>
    <w:p w:rsidR="00AA1751" w:rsidRDefault="00AA1751" w:rsidP="00AA1751">
      <w:r>
        <w:t>suggested explanations that would fill the gaps in plot and character, and</w:t>
      </w:r>
    </w:p>
    <w:p w:rsidR="00AA1751" w:rsidRDefault="00AA1751" w:rsidP="00AA1751">
      <w:r>
        <w:t>returned to the text for further consideration.</w:t>
      </w:r>
    </w:p>
    <w:p w:rsidR="00AA1751" w:rsidRDefault="00AA1751" w:rsidP="00AA1751">
      <w:r>
        <w:t>A fairly typical sample of conversation from the end of the school year</w:t>
      </w:r>
    </w:p>
    <w:p w:rsidR="00AA1751" w:rsidRDefault="00AA1751" w:rsidP="00AA1751">
      <w:r>
        <w:t>shows how students initiated the learned narrative strategies as tools for</w:t>
      </w:r>
    </w:p>
    <w:p w:rsidR="00AA1751" w:rsidRDefault="00AA1751" w:rsidP="00AA1751">
      <w:r>
        <w:t>making sense and reflecting on narrative significance. As students read</w:t>
      </w:r>
    </w:p>
    <w:p w:rsidR="00AA1751" w:rsidRDefault="00AA1751" w:rsidP="00AA1751">
      <w:r>
        <w:t>their written responses to the film Stand by Me, Janet suddenly posed a</w:t>
      </w:r>
    </w:p>
    <w:p w:rsidR="00AA1751" w:rsidRDefault="00AA1751" w:rsidP="00AA1751">
      <w:r>
        <w:t>question in response to another student’s interpretation: “Why did it take a</w:t>
      </w:r>
    </w:p>
    <w:p w:rsidR="00AA1751" w:rsidRDefault="00AA1751" w:rsidP="00AA1751">
      <w:r>
        <w:t>stranger’s death to make Gordie realize that his brother was gone?...Why</w:t>
      </w:r>
    </w:p>
    <w:p w:rsidR="00AA1751" w:rsidRDefault="00AA1751" w:rsidP="00AA1751">
      <w:r>
        <w:t>did it make him grow up so fast?” Janet was clearly perplexed, even agitated, as she spoke, and students responded by speculating on reasons,</w:t>
      </w:r>
    </w:p>
    <w:p w:rsidR="00AA1751" w:rsidRDefault="00AA1751" w:rsidP="00AA1751">
      <w:r>
        <w:t>drawing on the text and their own experiences. They suggested that Gordie</w:t>
      </w:r>
    </w:p>
    <w:p w:rsidR="00AA1751" w:rsidRDefault="00AA1751" w:rsidP="00AA1751">
      <w:r>
        <w:t>had not been able to say good-bye to his brother and then that the brother’s</w:t>
      </w:r>
    </w:p>
    <w:p w:rsidR="00AA1751" w:rsidRDefault="00AA1751" w:rsidP="00AA1751">
      <w:r>
        <w:t>death was just too shocking and unfamiliar, as were the recent deaths of</w:t>
      </w:r>
    </w:p>
    <w:p w:rsidR="00AA1751" w:rsidRDefault="00AA1751" w:rsidP="00AA1751">
      <w:r>
        <w:t>their own classmates. Sharon listened as her students puzzled over these</w:t>
      </w:r>
    </w:p>
    <w:p w:rsidR="00AA1751" w:rsidRDefault="00AA1751" w:rsidP="00AA1751">
      <w:r>
        <w:t>genuine questions. Here is a sample of how these students had learned to</w:t>
      </w:r>
    </w:p>
    <w:p w:rsidR="00AA1751" w:rsidRDefault="00AA1751" w:rsidP="00AA1751">
      <w:r>
        <w:t>make narrative sense together (underlined parts spoken simultaneously):</w:t>
      </w:r>
    </w:p>
    <w:p w:rsidR="00AA1751" w:rsidRDefault="00AA1751" w:rsidP="00AA1751">
      <w:r>
        <w:t>(1) janet: When I heard that Bill Spear died, I mean I didn’t know</w:t>
      </w:r>
    </w:p>
    <w:p w:rsidR="00AA1751" w:rsidRDefault="00AA1751" w:rsidP="00AA1751">
      <w:r>
        <w:lastRenderedPageBreak/>
        <w:t>him, I knew he went to this school, he was my age, it didn’t</w:t>
      </w:r>
    </w:p>
    <w:p w:rsidR="00AA1751" w:rsidRDefault="00AA1751" w:rsidP="00AA1751">
      <w:r>
        <w:t>affect me in the sense of that I grew up.</w:t>
      </w:r>
    </w:p>
    <w:p w:rsidR="00AA1751" w:rsidRDefault="00AA1751" w:rsidP="00AA1751">
      <w:r>
        <w:t>(2) mark:But when Sammy Kelly [another classmate] died, it was just</w:t>
      </w:r>
    </w:p>
    <w:p w:rsidR="00AA1751" w:rsidRDefault="00AA1751" w:rsidP="00AA1751">
      <w:r>
        <w:t>like, when you’re a teenager, and–</w:t>
      </w:r>
    </w:p>
    <w:p w:rsidR="00AA1751" w:rsidRDefault="00AA1751" w:rsidP="00AA1751">
      <w:r>
        <w:t>(3) janet: Iwasemotionally attached to Sammy!</w:t>
      </w:r>
    </w:p>
    <w:p w:rsidR="00AA1751" w:rsidRDefault="00AA1751" w:rsidP="00AA1751">
      <w:r>
        <w:t>(4) mark:Like when you’re a teenager you don’t think there’s any</w:t>
      </w:r>
    </w:p>
    <w:p w:rsidR="00AA1751" w:rsidRDefault="00AA1751" w:rsidP="00AA1751">
      <w:r>
        <w:t>chance you’re dying until you’re old, and then Sam died –</w:t>
      </w:r>
    </w:p>
    <w:p w:rsidR="00AA1751" w:rsidRDefault="00AA1751" w:rsidP="00AA1751">
      <w:r>
        <w:t>(5) janet: It’s hard, there’s a lot of people, there’ve been four or five</w:t>
      </w:r>
    </w:p>
    <w:p w:rsidR="00AA1751" w:rsidRDefault="00AA1751" w:rsidP="00AA1751">
      <w:r>
        <w:t>people that died since I’ve been in school here.</w:t>
      </w:r>
    </w:p>
    <w:p w:rsidR="00AA1751" w:rsidRDefault="00AA1751" w:rsidP="00AA1751">
      <w:r>
        <w:t>(6) terry:Yeah, but you’re older, they [the boys in the film] were a</w:t>
      </w:r>
    </w:p>
    <w:p w:rsidR="00AA1751" w:rsidRDefault="00AA1751" w:rsidP="00AA1751">
      <w:r>
        <w:t>lot younger. They were just getting out of elementary schools.</w:t>
      </w:r>
    </w:p>
    <w:p w:rsidR="00AA1751" w:rsidRDefault="00AA1751" w:rsidP="00AA1751">
      <w:r>
        <w:t>They’re not used to really dealing with it.</w:t>
      </w:r>
    </w:p>
    <w:p w:rsidR="00AA1751" w:rsidRDefault="00AA1751" w:rsidP="00AA1751">
      <w:r>
        <w:t>(7) kate:They needed something visual to make them realize death.</w:t>
      </w:r>
    </w:p>
    <w:p w:rsidR="00AA1751" w:rsidRDefault="00AA1751" w:rsidP="00AA1751">
      <w:r>
        <w:t>How Literature Discussion Shapes Thinking 303</w:t>
      </w:r>
    </w:p>
    <w:p w:rsidR="00AA1751" w:rsidRDefault="00AA1751" w:rsidP="00AA1751">
      <w:r>
        <w:t>(8) terry:When you’re in high school and you’re a senior, I mean,</w:t>
      </w:r>
    </w:p>
    <w:p w:rsidR="00AA1751" w:rsidRDefault="00AA1751" w:rsidP="00AA1751">
      <w:r>
        <w:t>you’ve probably had grandmothers or a friend or somebody who</w:t>
      </w:r>
    </w:p>
    <w:p w:rsidR="00AA1751" w:rsidRDefault="00AA1751" w:rsidP="00AA1751">
      <w:r>
        <w:t>died, at least you have that realization then.</w:t>
      </w:r>
    </w:p>
    <w:p w:rsidR="00AA1751" w:rsidRDefault="00AA1751" w:rsidP="00AA1751">
      <w:r>
        <w:t>(9) joyce: When you’re younger, you think no one dies.</w:t>
      </w:r>
    </w:p>
    <w:p w:rsidR="00AA1751" w:rsidRDefault="00AA1751" w:rsidP="00AA1751">
      <w:r>
        <w:t>(10) terry:We have that maturity to deal with it, more than you have</w:t>
      </w:r>
    </w:p>
    <w:p w:rsidR="00AA1751" w:rsidRDefault="00AA1751" w:rsidP="00AA1751">
      <w:r>
        <w:t>when you’re younger.</w:t>
      </w:r>
    </w:p>
    <w:p w:rsidR="00AA1751" w:rsidRDefault="00AA1751" w:rsidP="00AA1751">
      <w:r>
        <w:t>The strategies for narrative reflection students used on their own here were</w:t>
      </w:r>
    </w:p>
    <w:p w:rsidR="00AA1751" w:rsidRDefault="00AA1751" w:rsidP="00AA1751">
      <w:r>
        <w:t>the ones that Sharon had been providing all year at points of student need.</w:t>
      </w:r>
    </w:p>
    <w:p w:rsidR="00AA1751" w:rsidRDefault="00AA1751" w:rsidP="00AA1751">
      <w:r>
        <w:t>It seems clear here that students used the strategies seamlessly – as tools of</w:t>
      </w:r>
    </w:p>
    <w:p w:rsidR="00AA1751" w:rsidRDefault="00AA1751" w:rsidP="00AA1751">
      <w:r>
        <w:t>the mind ready for use. At first Janet (1) made a connection in a personal</w:t>
      </w:r>
    </w:p>
    <w:p w:rsidR="00AA1751" w:rsidRDefault="00AA1751" w:rsidP="00AA1751">
      <w:r>
        <w:t>story of their classmate Bill’s death to suggest a different possible world</w:t>
      </w:r>
    </w:p>
    <w:p w:rsidR="00AA1751" w:rsidRDefault="00AA1751" w:rsidP="00AA1751">
      <w:r>
        <w:lastRenderedPageBreak/>
        <w:t>where death does not cause growth and awareness. Then, from their repertoire of stories, Mark introduced the story of how Sam’s death shattered a</w:t>
      </w:r>
    </w:p>
    <w:p w:rsidR="00AA1751" w:rsidRDefault="00AA1751" w:rsidP="00AA1751">
      <w:r>
        <w:t>belief they shared as teenagers (2, 4). With this connection, an experience</w:t>
      </w:r>
    </w:p>
    <w:p w:rsidR="00AA1751" w:rsidRDefault="00AA1751" w:rsidP="00AA1751">
      <w:r>
        <w:t>Janet had felt more keenly (3), she began to remember consciously (5) a different story of the possibility that another’s death might profoundly change</w:t>
      </w:r>
    </w:p>
    <w:p w:rsidR="00AA1751" w:rsidRDefault="00AA1751" w:rsidP="00AA1751">
      <w:r>
        <w:t>the living. Terry (6) continued this narrative potentiality by relating it to</w:t>
      </w:r>
    </w:p>
    <w:p w:rsidR="00AA1751" w:rsidRDefault="00AA1751" w:rsidP="00AA1751">
      <w:r>
        <w:t>the boys in the text, pointing out how differences in life experience made</w:t>
      </w:r>
    </w:p>
    <w:p w:rsidR="00AA1751" w:rsidRDefault="00AA1751" w:rsidP="00AA1751">
      <w:r>
        <w:t>Janet’s experience with Bill Spear less helpful in understanding Gordie, a</w:t>
      </w:r>
    </w:p>
    <w:p w:rsidR="00AA1751" w:rsidRDefault="00AA1751" w:rsidP="00AA1751">
      <w:r>
        <w:t>much younger boy. Kate (7) persuaded further by speculating on another</w:t>
      </w:r>
    </w:p>
    <w:p w:rsidR="00AA1751" w:rsidRDefault="00AA1751" w:rsidP="00AA1751">
      <w:r>
        <w:t>possible reason for Gordie’s realization: the physical–visual incarnation</w:t>
      </w:r>
    </w:p>
    <w:p w:rsidR="00AA1751" w:rsidRDefault="00AA1751" w:rsidP="00AA1751">
      <w:r>
        <w:t>of death shocked him into an internal change. Terry (8) entered in to finish working out the differences in perspective between them, as seniors,</w:t>
      </w:r>
    </w:p>
    <w:p w:rsidR="00AA1751" w:rsidRDefault="00AA1751" w:rsidP="00AA1751">
      <w:r>
        <w:t>and the 12-year-old boys in the film: She enlarged Mark’s comment to</w:t>
      </w:r>
    </w:p>
    <w:p w:rsidR="00AA1751" w:rsidRDefault="00AA1751" w:rsidP="00AA1751">
      <w:r>
        <w:t>suggest additional experiences teenagers their age might have had. This</w:t>
      </w:r>
    </w:p>
    <w:p w:rsidR="00AA1751" w:rsidRDefault="00AA1751" w:rsidP="00AA1751">
      <w:r>
        <w:t>collaboration illustrates live narrative reflection – students’ moving from</w:t>
      </w:r>
    </w:p>
    <w:p w:rsidR="00AA1751" w:rsidRDefault="00AA1751" w:rsidP="00AA1751">
      <w:r>
        <w:t>interpretations of their experiences to reason out the puzzling perceptions</w:t>
      </w:r>
    </w:p>
    <w:p w:rsidR="00AA1751" w:rsidRDefault="00AA1751" w:rsidP="00AA1751">
      <w:r>
        <w:t>and beliefs of the characters. As they shuttled back and forth between</w:t>
      </w:r>
    </w:p>
    <w:p w:rsidR="00AA1751" w:rsidRDefault="00AA1751" w:rsidP="00AA1751">
      <w:r>
        <w:t>personal experiences and the text, they used their connections to consider</w:t>
      </w:r>
    </w:p>
    <w:p w:rsidR="00AA1751" w:rsidRDefault="00AA1751" w:rsidP="00AA1751">
      <w:r>
        <w:t>together how the boys in the movie are both like them, in trying to deal</w:t>
      </w:r>
    </w:p>
    <w:p w:rsidR="00AA1751" w:rsidRDefault="00AA1751" w:rsidP="00AA1751">
      <w:r>
        <w:t>with death, and, unlike them, “a lot younger.” As they filled the textual</w:t>
      </w:r>
    </w:p>
    <w:p w:rsidR="00AA1751" w:rsidRDefault="00AA1751" w:rsidP="00AA1751">
      <w:r>
        <w:t>gaps with connections to their own lived experiences, they developed personal relationships with the text and each other. Such recurring instances</w:t>
      </w:r>
    </w:p>
    <w:p w:rsidR="00AA1751" w:rsidRDefault="00AA1751" w:rsidP="00AA1751">
      <w:r>
        <w:t>of students’ attention and desire to understand impelled their aesthetic</w:t>
      </w:r>
    </w:p>
    <w:p w:rsidR="00AA1751" w:rsidRDefault="00AA1751" w:rsidP="00AA1751">
      <w:r>
        <w:t>and narrative reflection.</w:t>
      </w:r>
    </w:p>
    <w:p w:rsidR="00AA1751" w:rsidRDefault="00AA1751" w:rsidP="00AA1751">
      <w:r>
        <w:t>In discussions such as thisStand by Meexcerpt, students were engaged</w:t>
      </w:r>
    </w:p>
    <w:p w:rsidR="00AA1751" w:rsidRDefault="00AA1751" w:rsidP="00AA1751">
      <w:r>
        <w:t>in narrative reflection that “gives us explanatory knowledge of why a</w:t>
      </w:r>
    </w:p>
    <w:p w:rsidR="00AA1751" w:rsidRDefault="00AA1751" w:rsidP="00AA1751">
      <w:r>
        <w:t>person acted as he or she did; it makes another’s action as well as our</w:t>
      </w:r>
    </w:p>
    <w:p w:rsidR="00AA1751" w:rsidRDefault="00AA1751" w:rsidP="00AA1751">
      <w:r>
        <w:lastRenderedPageBreak/>
        <w:t>own, understandable” (Polkinghorn, 1995). In the whole stretch of discussion, they sustained their narrative reflectioninterdependentlyto understand the significance of a shared experience for the problem they posed</w:t>
      </w:r>
    </w:p>
    <w:p w:rsidR="00AA1751" w:rsidRDefault="00AA1751" w:rsidP="00AA1751">
      <w:r>
        <w:t>and pursued. Greene (1995) argues that the kind of question Janet asked</w:t>
      </w:r>
    </w:p>
    <w:p w:rsidR="00AA1751" w:rsidRDefault="00AA1751" w:rsidP="00AA1751">
      <w:r>
        <w:t>about what it means to understand death “can be refined only by sensitive</w:t>
      </w:r>
    </w:p>
    <w:p w:rsidR="00AA1751" w:rsidRDefault="00AA1751" w:rsidP="00AA1751">
      <w:r>
        <w:t>304 Suzanne M. Miller</w:t>
      </w:r>
    </w:p>
    <w:p w:rsidR="00AA1751" w:rsidRDefault="00AA1751" w:rsidP="00AA1751">
      <w:r>
        <w:t>inquiry, by dialogue, by connectedness” (p. 102). Brett, who was headed</w:t>
      </w:r>
    </w:p>
    <w:p w:rsidR="00AA1751" w:rsidRDefault="00AA1751" w:rsidP="00AA1751">
      <w:r>
        <w:t>to the navy after graduation, was conscious of how the dialogue had</w:t>
      </w:r>
    </w:p>
    <w:p w:rsidR="00AA1751" w:rsidRDefault="00AA1751" w:rsidP="00AA1751">
      <w:r>
        <w:t>become part of his thinking: “Discussions in Ms. L.’s class always have</w:t>
      </w:r>
    </w:p>
    <w:p w:rsidR="00AA1751" w:rsidRDefault="00AA1751" w:rsidP="00AA1751">
      <w:r>
        <w:t>meaning....We always talk about what we are reading so everybody gets</w:t>
      </w:r>
    </w:p>
    <w:p w:rsidR="00AA1751" w:rsidRDefault="00AA1751" w:rsidP="00AA1751">
      <w:r>
        <w:t>these questions....We ask questions of ourselves and if they sound good</w:t>
      </w:r>
    </w:p>
    <w:p w:rsidR="00AA1751" w:rsidRDefault="00AA1751" w:rsidP="00AA1751">
      <w:r>
        <w:t>we ask them aloud. We learn from everybody else’s experiences as well as</w:t>
      </w:r>
    </w:p>
    <w:p w:rsidR="00AA1751" w:rsidRDefault="00AA1751" w:rsidP="00AA1751">
      <w:r>
        <w:t>our own when we take part.” As students appropriated tools for their own</w:t>
      </w:r>
    </w:p>
    <w:p w:rsidR="00AA1751" w:rsidRDefault="00AA1751" w:rsidP="00AA1751">
      <w:r>
        <w:t>inquiry, they were learning to use narrative as “an instrument of mind on</w:t>
      </w:r>
    </w:p>
    <w:p w:rsidR="00AA1751" w:rsidRDefault="00AA1751" w:rsidP="00AA1751">
      <w:r>
        <w:t>behalf of meaning making” (Bruner, 1986, p. 41).</w:t>
      </w:r>
    </w:p>
    <w:p w:rsidR="00AA1751" w:rsidRDefault="00AA1751" w:rsidP="00AA1751">
      <w:r>
        <w:t>mediating cultural critique in literature</w:t>
      </w:r>
    </w:p>
    <w:p w:rsidR="00AA1751" w:rsidRDefault="00AA1751" w:rsidP="00AA1751">
      <w:r>
        <w:t>discussions</w:t>
      </w:r>
    </w:p>
    <w:p w:rsidR="00AA1751" w:rsidRDefault="00AA1751" w:rsidP="00AA1751">
      <w:r>
        <w:t>On one level, the mediated strategies for making sense of texts in the previous studies were varied. From another view, however, many of these</w:t>
      </w:r>
    </w:p>
    <w:p w:rsidR="00AA1751" w:rsidRDefault="00AA1751" w:rsidP="00AA1751">
      <w:r>
        <w:t>sense-making strategies required students to work primarily with the text</w:t>
      </w:r>
    </w:p>
    <w:p w:rsidR="00AA1751" w:rsidRDefault="00AA1751" w:rsidP="00AA1751">
      <w:r>
        <w:t>to interpret it, rather than questioning the text to critique its assumptions.</w:t>
      </w:r>
    </w:p>
    <w:p w:rsidR="00AA1751" w:rsidRDefault="00AA1751" w:rsidP="00AA1751">
      <w:r>
        <w:t>An important question thus arises, Which habits of mind do teachers mediate through literature discussion? (Miller, 1996a). Sociocultural theorists</w:t>
      </w:r>
    </w:p>
    <w:p w:rsidR="00AA1751" w:rsidRDefault="00AA1751" w:rsidP="00AA1751">
      <w:r>
        <w:t>who focus specifically on social uses of language as markers of identities and group membership suggest that the worldviews of texts must</w:t>
      </w:r>
    </w:p>
    <w:p w:rsidR="00AA1751" w:rsidRDefault="00AA1751" w:rsidP="00AA1751">
      <w:r>
        <w:t>be part of what we teach. For example, Gee (1996) suggests that to develop powerful literacy students need to learn to critique the dominant or</w:t>
      </w:r>
    </w:p>
    <w:p w:rsidR="00AA1751" w:rsidRDefault="00AA1751" w:rsidP="00AA1751">
      <w:r>
        <w:t>mainstream cultural discourse, with its worldview, through the lens of a</w:t>
      </w:r>
    </w:p>
    <w:p w:rsidR="00AA1751" w:rsidRDefault="00AA1751" w:rsidP="00AA1751">
      <w:r>
        <w:lastRenderedPageBreak/>
        <w:t>secondary discourse. This notion is congruent with Bakhtin’s formulation</w:t>
      </w:r>
    </w:p>
    <w:p w:rsidR="00AA1751" w:rsidRDefault="00AA1751" w:rsidP="00AA1751">
      <w:r>
        <w:t>that only through “interanimation” of different social languages can one</w:t>
      </w:r>
    </w:p>
    <w:p w:rsidR="00AA1751" w:rsidRDefault="00AA1751" w:rsidP="00AA1751">
      <w:r>
        <w:t>engage in critical thinking by becoming conscious of such languages as perspectives and actively “choosing one’s orientation among them” (Bakhtin,</w:t>
      </w:r>
    </w:p>
    <w:p w:rsidR="00AA1751" w:rsidRDefault="00AA1751" w:rsidP="00AA1751">
      <w:r>
        <w:t>1981). In current literature scholarship, many (e.g., Scholes, 1985) argue</w:t>
      </w:r>
    </w:p>
    <w:p w:rsidR="00AA1751" w:rsidRDefault="00AA1751" w:rsidP="00AA1751">
      <w:r>
        <w:t>that students need to learn how to question and historically contextualize</w:t>
      </w:r>
    </w:p>
    <w:p w:rsidR="00AA1751" w:rsidRDefault="00AA1751" w:rsidP="00AA1751">
      <w:r>
        <w:t>texts to gain textual power through consciousness of embedded cultural</w:t>
      </w:r>
    </w:p>
    <w:p w:rsidR="00AA1751" w:rsidRDefault="00AA1751" w:rsidP="00AA1751">
      <w:r>
        <w:t>values. In only one context that I studied – three integrated English–</w:t>
      </w:r>
    </w:p>
    <w:p w:rsidR="00AA1751" w:rsidRDefault="00AA1751" w:rsidP="00AA1751">
      <w:r>
        <w:t>social studies classes taught by the same pair of teachers</w:t>
      </w:r>
    </w:p>
    <w:p w:rsidR="00AA1751" w:rsidRDefault="00AA1751" w:rsidP="00AA1751">
      <w:r>
        <w:t>2</w:t>
      </w:r>
    </w:p>
    <w:p w:rsidR="00AA1751" w:rsidRDefault="00AA1751" w:rsidP="00AA1751">
      <w:r>
        <w:t>– did teachers consistently provoke and support this kind of critical thinking about</w:t>
      </w:r>
    </w:p>
    <w:p w:rsidR="00AA1751" w:rsidRDefault="00AA1751" w:rsidP="00AA1751">
      <w:r>
        <w:t>narratives.</w:t>
      </w:r>
    </w:p>
    <w:p w:rsidR="00AA1751" w:rsidRDefault="00AA1751" w:rsidP="00AA1751">
      <w:r>
        <w:t>Assisting Critical-Narrative Thinking</w:t>
      </w:r>
    </w:p>
    <w:p w:rsidR="00AA1751" w:rsidRDefault="00AA1751" w:rsidP="00AA1751">
      <w:r>
        <w:t>The long-term problem for the integrated English–social studies class –</w:t>
      </w:r>
    </w:p>
    <w:p w:rsidR="00AA1751" w:rsidRDefault="00AA1751" w:rsidP="00AA1751">
      <w:r>
        <w:t>composing a coherent personal vision of the American Dream – served</w:t>
      </w:r>
    </w:p>
    <w:p w:rsidR="00AA1751" w:rsidRDefault="00AA1751" w:rsidP="00AA1751">
      <w:r>
        <w:t>as a guiding inquiry for students (Miller, 1996b, 1996d, 1998b). Several</w:t>
      </w:r>
    </w:p>
    <w:p w:rsidR="00AA1751" w:rsidRDefault="00AA1751" w:rsidP="00AA1751">
      <w:r>
        <w:t>2</w:t>
      </w:r>
    </w:p>
    <w:p w:rsidR="00AA1751" w:rsidRDefault="00AA1751" w:rsidP="00AA1751">
      <w:r>
        <w:t>This work was sponsored by the National Research Center for Literature Teaching and</w:t>
      </w:r>
    </w:p>
    <w:p w:rsidR="00AA1751" w:rsidRDefault="00AA1751" w:rsidP="00AA1751">
      <w:r>
        <w:t>Learning, U.S. Department of Education.</w:t>
      </w:r>
    </w:p>
    <w:p w:rsidR="00AA1751" w:rsidRDefault="00AA1751" w:rsidP="00AA1751">
      <w:r>
        <w:t>How Literature Discussion Shapes Thinking 305</w:t>
      </w:r>
    </w:p>
    <w:p w:rsidR="00AA1751" w:rsidRDefault="00AA1751" w:rsidP="00AA1751">
      <w:r>
        <w:t>“ongoing conversations” characterized the talk and activity of the class as</w:t>
      </w:r>
    </w:p>
    <w:p w:rsidR="00AA1751" w:rsidRDefault="00AA1751" w:rsidP="00AA1751">
      <w:r>
        <w:t>they pursued this problem. Kira called it “the back and forth” of the class,</w:t>
      </w:r>
    </w:p>
    <w:p w:rsidR="00AA1751" w:rsidRDefault="00AA1751" w:rsidP="00AA1751">
      <w:r>
        <w:t>which included the recursive movement between the private and public</w:t>
      </w:r>
    </w:p>
    <w:p w:rsidR="00AA1751" w:rsidRDefault="00AA1751" w:rsidP="00AA1751">
      <w:r>
        <w:t>(e.g., from private journals to public discussion to private journals), between fiction and nonfiction texts (e.g.,The Jungleand the Statue of Liberty</w:t>
      </w:r>
    </w:p>
    <w:p w:rsidR="00AA1751" w:rsidRDefault="00AA1751" w:rsidP="00AA1751">
      <w:r>
        <w:t>inscription), and among social–cultural perspectives (e.g., early Europeans</w:t>
      </w:r>
    </w:p>
    <w:p w:rsidR="00AA1751" w:rsidRDefault="00AA1751" w:rsidP="00AA1751">
      <w:r>
        <w:lastRenderedPageBreak/>
        <w:t>and Native Americans).</w:t>
      </w:r>
    </w:p>
    <w:p w:rsidR="00AA1751" w:rsidRDefault="00AA1751" w:rsidP="00AA1751">
      <w:r>
        <w:t>In the Native American/Immigrant Experience theme, for example, students all read Hawthorne’sThe Scarlet Letterand individually read Native</w:t>
      </w:r>
    </w:p>
    <w:p w:rsidR="00AA1751" w:rsidRDefault="00AA1751" w:rsidP="00AA1751">
      <w:r>
        <w:t>American fiction, autobiography, and biography, which they reported on</w:t>
      </w:r>
    </w:p>
    <w:p w:rsidR="00AA1751" w:rsidRDefault="00AA1751" w:rsidP="00AA1751">
      <w:r>
        <w:t>and discussed with the whole class. Films included the fictionalThunderheartandAvalonand a documentary on Geronimo. Students individually</w:t>
      </w:r>
    </w:p>
    <w:p w:rsidR="00AA1751" w:rsidRDefault="00AA1751" w:rsidP="00AA1751">
      <w:r>
        <w:t>researched, wrote, and reported on family immigration histories and also</w:t>
      </w:r>
    </w:p>
    <w:p w:rsidR="00AA1751" w:rsidRDefault="00AA1751" w:rsidP="00AA1751">
      <w:r>
        <w:t>wrote poems about the Native American experience. By using stories of</w:t>
      </w:r>
    </w:p>
    <w:p w:rsidR="00AA1751" w:rsidRDefault="00AA1751" w:rsidP="00AA1751">
      <w:r>
        <w:t>the lived experiences of individuals or groups, whether autobiographical</w:t>
      </w:r>
    </w:p>
    <w:p w:rsidR="00AA1751" w:rsidRDefault="00AA1751" w:rsidP="00AA1751">
      <w:r>
        <w:t>or fictional, the teachers aimed to have students understand the “effects</w:t>
      </w:r>
    </w:p>
    <w:p w:rsidR="00AA1751" w:rsidRDefault="00AA1751" w:rsidP="00AA1751">
      <w:r>
        <w:t>of [historical] events on people’s lives.” As one student described it, “We</w:t>
      </w:r>
    </w:p>
    <w:p w:rsidR="00AA1751" w:rsidRDefault="00AA1751" w:rsidP="00AA1751">
      <w:r>
        <w:t>talk about the little struggles of people, rather than only the big struggles</w:t>
      </w:r>
    </w:p>
    <w:p w:rsidR="00AA1751" w:rsidRDefault="00AA1751" w:rsidP="00AA1751">
      <w:r>
        <w:t>of countries.”</w:t>
      </w:r>
    </w:p>
    <w:p w:rsidR="00AA1751" w:rsidRDefault="00AA1751" w:rsidP="00AA1751">
      <w:r>
        <w:t>Sharon, the English teacher described earlier, later in her career collaborated with Ron, a social studies teacher in this class; together they aimed to</w:t>
      </w:r>
    </w:p>
    <w:p w:rsidR="00AA1751" w:rsidRDefault="00AA1751" w:rsidP="00AA1751">
      <w:r>
        <w:t>create an “ongoing dialogue of history and stories and events.” As students</w:t>
      </w:r>
    </w:p>
    <w:p w:rsidR="00AA1751" w:rsidRDefault="00AA1751" w:rsidP="00AA1751">
      <w:r>
        <w:t>“entered into” lived experiences in reading literature and dramatizing history (e.g., the Columbus Trial and labor history newscasts), Sharon and</w:t>
      </w:r>
    </w:p>
    <w:p w:rsidR="00AA1751" w:rsidRDefault="00AA1751" w:rsidP="00AA1751">
      <w:r>
        <w:t>Ron supported activities and provided instructional tools. Sharon again</w:t>
      </w:r>
    </w:p>
    <w:p w:rsidR="00AA1751" w:rsidRDefault="00AA1751" w:rsidP="00AA1751">
      <w:r>
        <w:t>used the narrative reflection strategies that had been successful in the atrisk class – such as guiding students to connect their own experiences to</w:t>
      </w:r>
    </w:p>
    <w:p w:rsidR="00AA1751" w:rsidRDefault="00AA1751" w:rsidP="00AA1751">
      <w:r>
        <w:t>the text to make sense of narrative gaps. In addition, new conversational</w:t>
      </w:r>
    </w:p>
    <w:p w:rsidR="00AA1751" w:rsidRDefault="00AA1751" w:rsidP="00AA1751">
      <w:r>
        <w:t>strategies emerged for helping students reflect on their own and others’</w:t>
      </w:r>
    </w:p>
    <w:p w:rsidR="00AA1751" w:rsidRDefault="00AA1751" w:rsidP="00AA1751">
      <w:r>
        <w:t>assumptions and values – including raising alternative cultural perspectives, questioning the author’s values, and seeking missing voices. A key</w:t>
      </w:r>
    </w:p>
    <w:p w:rsidR="00AA1751" w:rsidRDefault="00AA1751" w:rsidP="00AA1751">
      <w:r>
        <w:t>heuristic mediated and learned in the class was a series of questions central</w:t>
      </w:r>
    </w:p>
    <w:p w:rsidR="00AA1751" w:rsidRDefault="00AA1751" w:rsidP="00AA1751">
      <w:r>
        <w:t>to critique of power and social relations: “Who is the speaker?” “What is</w:t>
      </w:r>
    </w:p>
    <w:p w:rsidR="00AA1751" w:rsidRDefault="00AA1751" w:rsidP="00AA1751">
      <w:r>
        <w:t>the speaker’s agenda?” “What voices are left out?” This sequence became</w:t>
      </w:r>
    </w:p>
    <w:p w:rsidR="00AA1751" w:rsidRDefault="00AA1751" w:rsidP="00AA1751">
      <w:r>
        <w:lastRenderedPageBreak/>
        <w:t>the basis for a critical-narrative text stance, which specifically asked students to make sense of stories, but also to question perspectives and stories</w:t>
      </w:r>
    </w:p>
    <w:p w:rsidR="00AA1751" w:rsidRDefault="00AA1751" w:rsidP="00AA1751">
      <w:r>
        <w:t>and to generate alternative cultural perspectives or stories not presented</w:t>
      </w:r>
    </w:p>
    <w:p w:rsidR="00AA1751" w:rsidRDefault="00AA1751" w:rsidP="00AA1751">
      <w:r>
        <w:t>by a text (or a discussion). Students were well aware that Sharon and Ron</w:t>
      </w:r>
    </w:p>
    <w:p w:rsidR="00AA1751" w:rsidRDefault="00AA1751" w:rsidP="00AA1751">
      <w:r>
        <w:t>provided them with what their student Nick called “major tools for understanding” both texts and social issues. As Maria saw it, “We’re kind of</w:t>
      </w:r>
    </w:p>
    <w:p w:rsidR="00AA1751" w:rsidRDefault="00AA1751" w:rsidP="00AA1751">
      <w:r>
        <w:t>taughthowto think, which is not taughtwhatto think....You have to catch</w:t>
      </w:r>
    </w:p>
    <w:p w:rsidR="00AA1751" w:rsidRDefault="00AA1751" w:rsidP="00AA1751">
      <w:r>
        <w:t>everything, you have to put it all together...everything connects to something else.” During the school year students in all three classes learned to</w:t>
      </w:r>
    </w:p>
    <w:p w:rsidR="00A32764" w:rsidRDefault="00AA1751" w:rsidP="00AA1751">
      <w:r>
        <w:t>use these teacher-mediated tools consciously to engage in cultural critiqu</w:t>
      </w:r>
    </w:p>
    <w:sectPr w:rsidR="00A32764" w:rsidSect="00A327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defaultTabStop w:val="720"/>
  <w:characterSpacingControl w:val="doNotCompress"/>
  <w:compat/>
  <w:rsids>
    <w:rsidRoot w:val="00AA1751"/>
    <w:rsid w:val="000E0EDB"/>
    <w:rsid w:val="00116FB3"/>
    <w:rsid w:val="00150630"/>
    <w:rsid w:val="00154111"/>
    <w:rsid w:val="001F0F4D"/>
    <w:rsid w:val="0023736D"/>
    <w:rsid w:val="0024740D"/>
    <w:rsid w:val="0029625A"/>
    <w:rsid w:val="002D7771"/>
    <w:rsid w:val="0039465C"/>
    <w:rsid w:val="00602037"/>
    <w:rsid w:val="00661F0B"/>
    <w:rsid w:val="006D6524"/>
    <w:rsid w:val="0079663F"/>
    <w:rsid w:val="00805542"/>
    <w:rsid w:val="00A32764"/>
    <w:rsid w:val="00AA1751"/>
    <w:rsid w:val="00B144ED"/>
    <w:rsid w:val="00B42D73"/>
    <w:rsid w:val="00B641E7"/>
    <w:rsid w:val="00BE0885"/>
    <w:rsid w:val="00C37B2B"/>
    <w:rsid w:val="00C668A4"/>
    <w:rsid w:val="00D3024F"/>
    <w:rsid w:val="00D45293"/>
    <w:rsid w:val="00E157E0"/>
    <w:rsid w:val="00F047D2"/>
    <w:rsid w:val="00F762B0"/>
    <w:rsid w:val="00F86A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34261</Words>
  <Characters>195292</Characters>
  <Application>Microsoft Office Word</Application>
  <DocSecurity>0</DocSecurity>
  <Lines>1627</Lines>
  <Paragraphs>458</Paragraphs>
  <ScaleCrop>false</ScaleCrop>
  <Company>MRT www.Win2Farsi.com</Company>
  <LinksUpToDate>false</LinksUpToDate>
  <CharactersWithSpaces>229095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2013-07-02T08:06:00Z</dcterms:created>
  <dcterms:modified xsi:type="dcterms:W3CDTF">2013-07-02T08:07:00Z</dcterms:modified>
</cp:coreProperties>
</file>